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EF" w:rsidRPr="00176D39" w:rsidRDefault="00442EEF" w:rsidP="00442E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D39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2B2648">
        <w:rPr>
          <w:rFonts w:ascii="Arial" w:hAnsi="Arial" w:cs="Arial"/>
          <w:b/>
          <w:bCs/>
          <w:sz w:val="24"/>
          <w:szCs w:val="24"/>
        </w:rPr>
        <w:t>64</w:t>
      </w:r>
      <w:r w:rsidRPr="00176D39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:rsidR="00442EEF" w:rsidRPr="00176D39" w:rsidRDefault="00442EEF" w:rsidP="00442E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D39">
        <w:rPr>
          <w:rFonts w:ascii="Arial" w:hAnsi="Arial" w:cs="Arial"/>
          <w:b/>
          <w:bCs/>
          <w:sz w:val="24"/>
          <w:szCs w:val="24"/>
        </w:rPr>
        <w:t>Starosty Oławskiego</w:t>
      </w:r>
    </w:p>
    <w:p w:rsidR="00442EEF" w:rsidRPr="00176D39" w:rsidRDefault="00442EEF" w:rsidP="00442E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D39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2B2648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6636">
        <w:rPr>
          <w:rFonts w:ascii="Arial" w:hAnsi="Arial" w:cs="Arial"/>
          <w:b/>
          <w:bCs/>
          <w:sz w:val="24"/>
          <w:szCs w:val="24"/>
        </w:rPr>
        <w:t>września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D39">
        <w:rPr>
          <w:rFonts w:ascii="Arial" w:hAnsi="Arial" w:cs="Arial"/>
          <w:b/>
          <w:bCs/>
          <w:sz w:val="24"/>
          <w:szCs w:val="24"/>
        </w:rPr>
        <w:t>202</w:t>
      </w:r>
      <w:r w:rsidR="00F44D80">
        <w:rPr>
          <w:rFonts w:ascii="Arial" w:hAnsi="Arial" w:cs="Arial"/>
          <w:b/>
          <w:bCs/>
          <w:sz w:val="24"/>
          <w:szCs w:val="24"/>
        </w:rPr>
        <w:t>2</w:t>
      </w:r>
      <w:r w:rsidRPr="00176D39">
        <w:rPr>
          <w:rFonts w:ascii="Arial" w:hAnsi="Arial" w:cs="Arial"/>
          <w:b/>
          <w:bCs/>
          <w:sz w:val="24"/>
          <w:szCs w:val="24"/>
        </w:rPr>
        <w:t xml:space="preserve"> r.</w:t>
      </w:r>
      <w:bookmarkStart w:id="0" w:name="_GoBack"/>
      <w:bookmarkEnd w:id="0"/>
    </w:p>
    <w:p w:rsidR="00442EEF" w:rsidRPr="00176D39" w:rsidRDefault="00442EEF" w:rsidP="00442EEF">
      <w:pPr>
        <w:rPr>
          <w:rFonts w:ascii="Arial" w:hAnsi="Arial" w:cs="Arial"/>
          <w:sz w:val="24"/>
          <w:szCs w:val="24"/>
        </w:rPr>
      </w:pPr>
    </w:p>
    <w:p w:rsidR="00442EEF" w:rsidRPr="00176D39" w:rsidRDefault="00442EEF" w:rsidP="00442EEF">
      <w:pPr>
        <w:jc w:val="center"/>
        <w:rPr>
          <w:rFonts w:ascii="Arial" w:hAnsi="Arial" w:cs="Arial"/>
          <w:sz w:val="24"/>
          <w:szCs w:val="24"/>
        </w:rPr>
      </w:pPr>
      <w:r w:rsidRPr="00176D39">
        <w:rPr>
          <w:rFonts w:ascii="Arial" w:hAnsi="Arial" w:cs="Arial"/>
          <w:sz w:val="24"/>
          <w:szCs w:val="24"/>
        </w:rPr>
        <w:t xml:space="preserve">w sprawie </w:t>
      </w:r>
      <w:r w:rsidR="005B0D17">
        <w:rPr>
          <w:rFonts w:ascii="Arial" w:hAnsi="Arial" w:cs="Arial"/>
          <w:sz w:val="24"/>
          <w:szCs w:val="24"/>
        </w:rPr>
        <w:t>zapewnienia dostępu alternatywnego dla osób ze szczególnymi potrzebami w Starostwie Powiatowym w Oławie.</w:t>
      </w:r>
    </w:p>
    <w:p w:rsidR="00442EEF" w:rsidRPr="00176D39" w:rsidRDefault="00442EEF" w:rsidP="00442EEF">
      <w:pPr>
        <w:rPr>
          <w:rFonts w:ascii="Arial" w:hAnsi="Arial" w:cs="Arial"/>
          <w:sz w:val="24"/>
          <w:szCs w:val="24"/>
        </w:rPr>
      </w:pPr>
    </w:p>
    <w:p w:rsidR="00442EEF" w:rsidRDefault="00442EEF" w:rsidP="00057A08">
      <w:pPr>
        <w:rPr>
          <w:rFonts w:ascii="Arial" w:hAnsi="Arial" w:cs="Arial"/>
          <w:sz w:val="24"/>
          <w:szCs w:val="24"/>
        </w:rPr>
      </w:pPr>
      <w:r w:rsidRPr="00176D39">
        <w:rPr>
          <w:rFonts w:ascii="Arial" w:hAnsi="Arial" w:cs="Arial"/>
          <w:sz w:val="24"/>
          <w:szCs w:val="24"/>
        </w:rPr>
        <w:t xml:space="preserve">Na podstawie art. 34 ust. 1 i art. 35 ust. 2 ustawy z dnia 5 czerwca 1998 r. </w:t>
      </w:r>
      <w:r>
        <w:rPr>
          <w:rFonts w:ascii="Arial" w:hAnsi="Arial" w:cs="Arial"/>
          <w:sz w:val="24"/>
          <w:szCs w:val="24"/>
        </w:rPr>
        <w:br/>
      </w:r>
      <w:r w:rsidRPr="00176D39">
        <w:rPr>
          <w:rFonts w:ascii="Arial" w:hAnsi="Arial" w:cs="Arial"/>
          <w:sz w:val="24"/>
          <w:szCs w:val="24"/>
        </w:rPr>
        <w:t>o samorządzie powiatowym (tekst jednolity Dz. U. z 20</w:t>
      </w:r>
      <w:r w:rsidR="00E667CC">
        <w:rPr>
          <w:rFonts w:ascii="Arial" w:hAnsi="Arial" w:cs="Arial"/>
          <w:sz w:val="24"/>
          <w:szCs w:val="24"/>
        </w:rPr>
        <w:t>22</w:t>
      </w:r>
      <w:r w:rsidRPr="00176D39">
        <w:rPr>
          <w:rFonts w:ascii="Arial" w:hAnsi="Arial" w:cs="Arial"/>
          <w:sz w:val="24"/>
          <w:szCs w:val="24"/>
        </w:rPr>
        <w:t xml:space="preserve"> r. poz. </w:t>
      </w:r>
      <w:r w:rsidR="00E667CC">
        <w:rPr>
          <w:rFonts w:ascii="Arial" w:hAnsi="Arial" w:cs="Arial"/>
          <w:sz w:val="24"/>
          <w:szCs w:val="24"/>
        </w:rPr>
        <w:t>1526</w:t>
      </w:r>
      <w:r w:rsidRPr="00176D3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w związku </w:t>
      </w:r>
      <w:r>
        <w:rPr>
          <w:rFonts w:ascii="Arial" w:hAnsi="Arial" w:cs="Arial"/>
          <w:sz w:val="24"/>
          <w:szCs w:val="24"/>
        </w:rPr>
        <w:br/>
        <w:t>z</w:t>
      </w:r>
      <w:r w:rsidRPr="00176D39">
        <w:rPr>
          <w:rFonts w:ascii="Arial" w:hAnsi="Arial" w:cs="Arial"/>
          <w:sz w:val="24"/>
          <w:szCs w:val="24"/>
        </w:rPr>
        <w:t xml:space="preserve"> art.</w:t>
      </w:r>
      <w:r w:rsidR="00D961BD">
        <w:rPr>
          <w:rFonts w:ascii="Arial" w:hAnsi="Arial" w:cs="Arial"/>
          <w:sz w:val="24"/>
          <w:szCs w:val="24"/>
        </w:rPr>
        <w:t xml:space="preserve"> </w:t>
      </w:r>
      <w:r w:rsidRPr="00176D39">
        <w:rPr>
          <w:rFonts w:ascii="Arial" w:hAnsi="Arial" w:cs="Arial"/>
          <w:sz w:val="24"/>
          <w:szCs w:val="24"/>
        </w:rPr>
        <w:t>ustawy z dnia 19 lipca 2019 r. o zapewnianiu dostępności osobom ze szczególnymi potrzebami (tekst jednolity Dz. U. z 2020 r. poz. 1062</w:t>
      </w:r>
      <w:r w:rsidR="00E667C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667CC">
        <w:rPr>
          <w:rFonts w:ascii="Arial" w:hAnsi="Arial" w:cs="Arial"/>
          <w:sz w:val="24"/>
          <w:szCs w:val="24"/>
        </w:rPr>
        <w:t>późn</w:t>
      </w:r>
      <w:proofErr w:type="spellEnd"/>
      <w:r w:rsidR="00E667CC">
        <w:rPr>
          <w:rFonts w:ascii="Arial" w:hAnsi="Arial" w:cs="Arial"/>
          <w:sz w:val="24"/>
          <w:szCs w:val="24"/>
        </w:rPr>
        <w:t>. zm.</w:t>
      </w:r>
      <w:r w:rsidRPr="00176D39">
        <w:rPr>
          <w:rFonts w:ascii="Arial" w:hAnsi="Arial" w:cs="Arial"/>
          <w:sz w:val="24"/>
          <w:szCs w:val="24"/>
        </w:rPr>
        <w:t>),</w:t>
      </w:r>
    </w:p>
    <w:p w:rsidR="00442EEF" w:rsidRPr="00E34FDA" w:rsidRDefault="00442EEF" w:rsidP="00442E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4FDA">
        <w:rPr>
          <w:rFonts w:ascii="Arial" w:hAnsi="Arial" w:cs="Arial"/>
          <w:b/>
          <w:bCs/>
          <w:sz w:val="24"/>
          <w:szCs w:val="24"/>
        </w:rPr>
        <w:t>zarządzam, co następuje:</w:t>
      </w:r>
    </w:p>
    <w:p w:rsidR="00442EEF" w:rsidRPr="008E7FBD" w:rsidRDefault="00442EEF" w:rsidP="00442E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7FBD">
        <w:rPr>
          <w:rFonts w:ascii="Arial" w:hAnsi="Arial" w:cs="Arial"/>
          <w:b/>
          <w:bCs/>
          <w:sz w:val="24"/>
          <w:szCs w:val="24"/>
        </w:rPr>
        <w:t>§ 1</w:t>
      </w:r>
    </w:p>
    <w:p w:rsidR="00442EEF" w:rsidRDefault="00442EEF" w:rsidP="00442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Wprowadza </w:t>
      </w:r>
      <w:r w:rsidR="004D7D38">
        <w:rPr>
          <w:rFonts w:ascii="Arial" w:hAnsi="Arial" w:cs="Arial"/>
          <w:sz w:val="24"/>
          <w:szCs w:val="24"/>
        </w:rPr>
        <w:t>się „Procedurę zapewnienia dostępu alternatywnego dla osób ze szczególnymi potrzebami w Starostwie Powiatowym w Oławie”, stanowiącą załącznik do niniejszego zarządzenia.</w:t>
      </w:r>
    </w:p>
    <w:p w:rsidR="00442EEF" w:rsidRPr="008E7FBD" w:rsidRDefault="00442EEF" w:rsidP="00442E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7FBD">
        <w:rPr>
          <w:rFonts w:ascii="Arial" w:hAnsi="Arial" w:cs="Arial"/>
          <w:b/>
          <w:bCs/>
          <w:sz w:val="24"/>
          <w:szCs w:val="24"/>
        </w:rPr>
        <w:t>§ 2</w:t>
      </w:r>
    </w:p>
    <w:p w:rsidR="00442EEF" w:rsidRPr="0099344A" w:rsidRDefault="004D7D38" w:rsidP="004D7D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zarządzenia powierza </w:t>
      </w:r>
      <w:r w:rsidR="00442EEF" w:rsidRPr="00A5588F">
        <w:rPr>
          <w:rFonts w:ascii="Arial" w:eastAsia="Times New Roman" w:hAnsi="Arial" w:cs="Arial"/>
          <w:sz w:val="24"/>
          <w:szCs w:val="24"/>
          <w:lang w:eastAsia="pl-PL"/>
        </w:rPr>
        <w:t>się Zespołowi Koordynatorów ds. dostępności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42EEF" w:rsidRPr="00A5588F">
        <w:rPr>
          <w:rFonts w:ascii="Arial" w:eastAsia="Times New Roman" w:hAnsi="Arial" w:cs="Arial"/>
          <w:sz w:val="24"/>
          <w:szCs w:val="24"/>
          <w:lang w:eastAsia="pl-PL"/>
        </w:rPr>
        <w:t>Starostwie Powiatowym w Oławie.</w:t>
      </w:r>
    </w:p>
    <w:p w:rsidR="00442EEF" w:rsidRPr="00317162" w:rsidRDefault="00442EEF" w:rsidP="00442E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7162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442EEF" w:rsidRPr="00176D39" w:rsidRDefault="00442EEF" w:rsidP="00442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podjęcia.</w:t>
      </w:r>
    </w:p>
    <w:p w:rsidR="00442EEF" w:rsidRDefault="00442EEF" w:rsidP="00442EEF">
      <w:pPr>
        <w:rPr>
          <w:rFonts w:ascii="Arial" w:hAnsi="Arial" w:cs="Arial"/>
          <w:sz w:val="24"/>
          <w:szCs w:val="24"/>
        </w:rPr>
      </w:pPr>
    </w:p>
    <w:p w:rsidR="00442EEF" w:rsidRDefault="00442EEF" w:rsidP="00442EEF">
      <w:pPr>
        <w:rPr>
          <w:rFonts w:ascii="Arial" w:hAnsi="Arial" w:cs="Arial"/>
          <w:sz w:val="24"/>
          <w:szCs w:val="24"/>
        </w:rPr>
      </w:pPr>
    </w:p>
    <w:p w:rsidR="00442EEF" w:rsidRPr="00176D39" w:rsidRDefault="00442EEF" w:rsidP="00442EEF">
      <w:pPr>
        <w:rPr>
          <w:rFonts w:ascii="Arial" w:hAnsi="Arial" w:cs="Arial"/>
          <w:sz w:val="24"/>
          <w:szCs w:val="24"/>
        </w:rPr>
      </w:pPr>
    </w:p>
    <w:p w:rsidR="00A76850" w:rsidRDefault="00A76850" w:rsidP="00A768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Starosta Oławski</w:t>
      </w:r>
    </w:p>
    <w:p w:rsidR="00A76850" w:rsidRPr="00176D39" w:rsidRDefault="00A76850" w:rsidP="00A768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Zdzisław </w:t>
      </w:r>
      <w:proofErr w:type="spellStart"/>
      <w:r>
        <w:rPr>
          <w:rFonts w:ascii="Arial" w:hAnsi="Arial" w:cs="Arial"/>
          <w:sz w:val="24"/>
          <w:szCs w:val="24"/>
        </w:rPr>
        <w:t>Brezdeń</w:t>
      </w:r>
      <w:proofErr w:type="spellEnd"/>
    </w:p>
    <w:p w:rsidR="00A76850" w:rsidRDefault="00A7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6850" w:rsidRDefault="00A76850" w:rsidP="00442EEF">
      <w:pPr>
        <w:rPr>
          <w:rFonts w:ascii="Arial" w:hAnsi="Arial" w:cs="Arial"/>
          <w:sz w:val="24"/>
          <w:szCs w:val="24"/>
        </w:rPr>
      </w:pPr>
    </w:p>
    <w:p w:rsidR="00442EEF" w:rsidRDefault="00442EEF" w:rsidP="00442EEF">
      <w:pPr>
        <w:ind w:left="6096"/>
        <w:rPr>
          <w:rFonts w:ascii="Arial" w:hAnsi="Arial" w:cs="Arial"/>
          <w:sz w:val="20"/>
          <w:szCs w:val="20"/>
        </w:rPr>
      </w:pPr>
      <w:r w:rsidRPr="00D4674E">
        <w:rPr>
          <w:rFonts w:ascii="Arial" w:hAnsi="Arial" w:cs="Arial"/>
          <w:sz w:val="20"/>
          <w:szCs w:val="20"/>
        </w:rPr>
        <w:t>Załącznik</w:t>
      </w:r>
      <w:r w:rsidR="00BB7007">
        <w:rPr>
          <w:rFonts w:ascii="Arial" w:hAnsi="Arial" w:cs="Arial"/>
          <w:sz w:val="20"/>
          <w:szCs w:val="20"/>
        </w:rPr>
        <w:t xml:space="preserve"> </w:t>
      </w:r>
      <w:r w:rsidRPr="00D4674E">
        <w:rPr>
          <w:rFonts w:ascii="Arial" w:hAnsi="Arial" w:cs="Arial"/>
          <w:sz w:val="20"/>
          <w:szCs w:val="20"/>
        </w:rPr>
        <w:t>do Zarządzenia Nr</w:t>
      </w:r>
      <w:r>
        <w:rPr>
          <w:rFonts w:ascii="Arial" w:hAnsi="Arial" w:cs="Arial"/>
          <w:sz w:val="20"/>
          <w:szCs w:val="20"/>
        </w:rPr>
        <w:t> </w:t>
      </w:r>
      <w:r w:rsidR="002B2648">
        <w:rPr>
          <w:rFonts w:ascii="Arial" w:hAnsi="Arial" w:cs="Arial"/>
          <w:sz w:val="20"/>
          <w:szCs w:val="20"/>
        </w:rPr>
        <w:t>64</w:t>
      </w:r>
      <w:r w:rsidRPr="00D4674E">
        <w:rPr>
          <w:rFonts w:ascii="Arial" w:hAnsi="Arial" w:cs="Arial"/>
          <w:sz w:val="20"/>
          <w:szCs w:val="20"/>
        </w:rPr>
        <w:t>/202</w:t>
      </w:r>
      <w:r w:rsidR="00170A2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4674E">
        <w:rPr>
          <w:rFonts w:ascii="Arial" w:hAnsi="Arial" w:cs="Arial"/>
          <w:sz w:val="20"/>
          <w:szCs w:val="20"/>
        </w:rPr>
        <w:t>Starosty</w:t>
      </w:r>
      <w:r>
        <w:rPr>
          <w:rFonts w:ascii="Arial" w:hAnsi="Arial" w:cs="Arial"/>
          <w:sz w:val="20"/>
          <w:szCs w:val="20"/>
        </w:rPr>
        <w:t> </w:t>
      </w:r>
      <w:r w:rsidRPr="00D4674E">
        <w:rPr>
          <w:rFonts w:ascii="Arial" w:hAnsi="Arial" w:cs="Arial"/>
          <w:sz w:val="20"/>
          <w:szCs w:val="20"/>
        </w:rPr>
        <w:t>Oławskiego</w:t>
      </w:r>
      <w:r>
        <w:rPr>
          <w:rFonts w:ascii="Arial" w:hAnsi="Arial" w:cs="Arial"/>
          <w:sz w:val="20"/>
          <w:szCs w:val="20"/>
        </w:rPr>
        <w:t xml:space="preserve"> </w:t>
      </w:r>
      <w:r w:rsidRPr="00D4674E">
        <w:rPr>
          <w:rFonts w:ascii="Arial" w:hAnsi="Arial" w:cs="Arial"/>
          <w:sz w:val="20"/>
          <w:szCs w:val="20"/>
        </w:rPr>
        <w:t>z dnia</w:t>
      </w:r>
      <w:r w:rsidR="002B2648">
        <w:rPr>
          <w:rFonts w:ascii="Arial" w:hAnsi="Arial" w:cs="Arial"/>
          <w:sz w:val="20"/>
          <w:szCs w:val="20"/>
        </w:rPr>
        <w:t xml:space="preserve"> 7 września</w:t>
      </w:r>
      <w:r w:rsidRPr="00D4674E">
        <w:rPr>
          <w:rFonts w:ascii="Arial" w:hAnsi="Arial" w:cs="Arial"/>
          <w:sz w:val="20"/>
          <w:szCs w:val="20"/>
        </w:rPr>
        <w:t xml:space="preserve"> 202</w:t>
      </w:r>
      <w:r w:rsidR="00170A2D">
        <w:rPr>
          <w:rFonts w:ascii="Arial" w:hAnsi="Arial" w:cs="Arial"/>
          <w:sz w:val="20"/>
          <w:szCs w:val="20"/>
        </w:rPr>
        <w:t>2</w:t>
      </w:r>
      <w:r w:rsidRPr="00D4674E">
        <w:rPr>
          <w:rFonts w:ascii="Arial" w:hAnsi="Arial" w:cs="Arial"/>
          <w:sz w:val="20"/>
          <w:szCs w:val="20"/>
        </w:rPr>
        <w:t xml:space="preserve"> r.</w:t>
      </w:r>
    </w:p>
    <w:p w:rsidR="00442EEF" w:rsidRDefault="00E31444" w:rsidP="00442E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Procedura zapewnienia dostępu alternatywnego dla</w:t>
      </w:r>
      <w:r w:rsidR="006F21EF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osób</w:t>
      </w:r>
      <w:r w:rsidR="006F21EF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 xml:space="preserve">ze </w:t>
      </w:r>
      <w:r w:rsidRPr="00E31444">
        <w:rPr>
          <w:rFonts w:ascii="Arial" w:hAnsi="Arial" w:cs="Arial"/>
          <w:b/>
          <w:bCs/>
          <w:sz w:val="32"/>
          <w:szCs w:val="32"/>
        </w:rPr>
        <w:t>szczególnymi</w:t>
      </w:r>
      <w:r w:rsidR="006F21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31444">
        <w:rPr>
          <w:rFonts w:ascii="Arial" w:hAnsi="Arial" w:cs="Arial"/>
          <w:b/>
          <w:bCs/>
          <w:sz w:val="32"/>
          <w:szCs w:val="32"/>
        </w:rPr>
        <w:t>potrzebami</w:t>
      </w:r>
      <w:r w:rsidR="006F21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31444">
        <w:rPr>
          <w:rFonts w:ascii="Arial" w:hAnsi="Arial" w:cs="Arial"/>
          <w:b/>
          <w:bCs/>
          <w:sz w:val="32"/>
          <w:szCs w:val="32"/>
        </w:rPr>
        <w:t>w</w:t>
      </w:r>
      <w:r w:rsidR="006F21EF">
        <w:rPr>
          <w:rFonts w:ascii="Arial" w:hAnsi="Arial" w:cs="Arial"/>
          <w:b/>
          <w:bCs/>
          <w:sz w:val="32"/>
          <w:szCs w:val="32"/>
        </w:rPr>
        <w:t> </w:t>
      </w:r>
      <w:r w:rsidRPr="00E31444">
        <w:rPr>
          <w:rFonts w:ascii="Arial" w:hAnsi="Arial" w:cs="Arial"/>
          <w:b/>
          <w:bCs/>
          <w:sz w:val="32"/>
          <w:szCs w:val="32"/>
        </w:rPr>
        <w:t>Starostwie</w:t>
      </w:r>
      <w:r w:rsidR="006F21EF">
        <w:rPr>
          <w:rFonts w:ascii="Arial" w:hAnsi="Arial" w:cs="Arial"/>
          <w:b/>
          <w:bCs/>
          <w:sz w:val="32"/>
          <w:szCs w:val="32"/>
        </w:rPr>
        <w:t> </w:t>
      </w:r>
      <w:r w:rsidRPr="00E31444">
        <w:rPr>
          <w:rFonts w:ascii="Arial" w:hAnsi="Arial" w:cs="Arial"/>
          <w:b/>
          <w:bCs/>
          <w:sz w:val="32"/>
          <w:szCs w:val="32"/>
        </w:rPr>
        <w:t>Powiatowym w Oławie</w:t>
      </w:r>
    </w:p>
    <w:p w:rsidR="00162326" w:rsidRPr="008E7FBD" w:rsidRDefault="00162326" w:rsidP="001623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7FBD">
        <w:rPr>
          <w:rFonts w:ascii="Arial" w:hAnsi="Arial" w:cs="Arial"/>
          <w:b/>
          <w:bCs/>
          <w:sz w:val="24"/>
          <w:szCs w:val="24"/>
        </w:rPr>
        <w:t>§ 1</w:t>
      </w:r>
    </w:p>
    <w:p w:rsidR="00162326" w:rsidRPr="007B7220" w:rsidRDefault="00162326" w:rsidP="007B7220">
      <w:pPr>
        <w:pStyle w:val="Akapitzlist"/>
        <w:numPr>
          <w:ilvl w:val="0"/>
          <w:numId w:val="16"/>
        </w:numPr>
        <w:ind w:left="284"/>
        <w:rPr>
          <w:rFonts w:ascii="Arial" w:hAnsi="Arial" w:cs="Arial"/>
          <w:sz w:val="24"/>
          <w:szCs w:val="24"/>
        </w:rPr>
      </w:pPr>
      <w:r w:rsidRPr="007B7220">
        <w:rPr>
          <w:rFonts w:ascii="Arial" w:hAnsi="Arial" w:cs="Arial"/>
          <w:sz w:val="24"/>
          <w:szCs w:val="24"/>
        </w:rPr>
        <w:t>Procedura określa sposób postępowania pracowników Starostwa Powiatowego w</w:t>
      </w:r>
      <w:r w:rsidR="00D54F32">
        <w:rPr>
          <w:rFonts w:ascii="Arial" w:hAnsi="Arial" w:cs="Arial"/>
          <w:sz w:val="24"/>
          <w:szCs w:val="24"/>
        </w:rPr>
        <w:t> </w:t>
      </w:r>
      <w:r w:rsidRPr="007B7220">
        <w:rPr>
          <w:rFonts w:ascii="Arial" w:hAnsi="Arial" w:cs="Arial"/>
          <w:sz w:val="24"/>
          <w:szCs w:val="24"/>
        </w:rPr>
        <w:t>Oławie w stosunku do osób ze szczególnymi potrzebami – klientów Starostwa.</w:t>
      </w:r>
    </w:p>
    <w:p w:rsidR="00162326" w:rsidRPr="007B7220" w:rsidRDefault="00162326" w:rsidP="007B7220">
      <w:pPr>
        <w:pStyle w:val="Akapitzlist"/>
        <w:numPr>
          <w:ilvl w:val="0"/>
          <w:numId w:val="16"/>
        </w:numPr>
        <w:ind w:left="284"/>
        <w:rPr>
          <w:rFonts w:ascii="Arial" w:hAnsi="Arial" w:cs="Arial"/>
          <w:sz w:val="24"/>
          <w:szCs w:val="24"/>
        </w:rPr>
      </w:pPr>
      <w:r w:rsidRPr="007B7220">
        <w:rPr>
          <w:rFonts w:ascii="Arial" w:hAnsi="Arial" w:cs="Arial"/>
          <w:sz w:val="24"/>
          <w:szCs w:val="24"/>
        </w:rPr>
        <w:t>Każdy pracownik Starostwa Powiatowego w Oławie niezależnie od poniższych zapisów zobowiązany jest do udzielania wszelkiej pomocy osobom ze szczególnymi potrzebami przebywającymi w Starostwie.</w:t>
      </w:r>
    </w:p>
    <w:p w:rsidR="00E80080" w:rsidRPr="008E7FBD" w:rsidRDefault="00E80080" w:rsidP="00E800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7FBD">
        <w:rPr>
          <w:rFonts w:ascii="Arial" w:hAnsi="Arial" w:cs="Arial"/>
          <w:b/>
          <w:bCs/>
          <w:sz w:val="24"/>
          <w:szCs w:val="24"/>
        </w:rPr>
        <w:t xml:space="preserve">§ </w:t>
      </w:r>
      <w:r w:rsidR="00162326">
        <w:rPr>
          <w:rFonts w:ascii="Arial" w:hAnsi="Arial" w:cs="Arial"/>
          <w:b/>
          <w:bCs/>
          <w:sz w:val="24"/>
          <w:szCs w:val="24"/>
        </w:rPr>
        <w:t>2</w:t>
      </w:r>
    </w:p>
    <w:p w:rsidR="00E80080" w:rsidRDefault="002428F4" w:rsidP="00E8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ze szczególnymi potrzebami to osoba, która ze względu na swoje cechy zewnętrzne lub wewnętrzne, albo ze względu na okoliczności, w których się znajduje, musi podjąć dodatkowe działania lub zastosować dodatkowe środki, aby przezwyciężyć bariery, by uczestniczyć w różnych sferach życia na zasadzie równości z innymi osobami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E80080" w:rsidRPr="008E7FBD" w:rsidRDefault="00E80080" w:rsidP="00E800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7FBD">
        <w:rPr>
          <w:rFonts w:ascii="Arial" w:hAnsi="Arial" w:cs="Arial"/>
          <w:b/>
          <w:bCs/>
          <w:sz w:val="24"/>
          <w:szCs w:val="24"/>
        </w:rPr>
        <w:t xml:space="preserve">§ </w:t>
      </w:r>
      <w:r w:rsidR="00162326">
        <w:rPr>
          <w:rFonts w:ascii="Arial" w:hAnsi="Arial" w:cs="Arial"/>
          <w:b/>
          <w:bCs/>
          <w:sz w:val="24"/>
          <w:szCs w:val="24"/>
        </w:rPr>
        <w:t>3</w:t>
      </w:r>
    </w:p>
    <w:p w:rsidR="00E80080" w:rsidRPr="00E667CC" w:rsidRDefault="00E667CC" w:rsidP="00E667C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kiedy </w:t>
      </w:r>
      <w:r w:rsidR="0071708B" w:rsidRPr="00E667CC">
        <w:rPr>
          <w:rFonts w:ascii="Arial" w:eastAsia="Times New Roman" w:hAnsi="Arial" w:cs="Arial"/>
          <w:sz w:val="24"/>
          <w:szCs w:val="24"/>
          <w:lang w:eastAsia="pl-PL"/>
        </w:rPr>
        <w:t>Starostwo nie jest w stanie zapewnić dostępności, to jest zobowiązan</w:t>
      </w:r>
      <w:r w:rsidR="00C35B9E" w:rsidRPr="00E667C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1708B" w:rsidRPr="00E667CC">
        <w:rPr>
          <w:rFonts w:ascii="Arial" w:eastAsia="Times New Roman" w:hAnsi="Arial" w:cs="Arial"/>
          <w:sz w:val="24"/>
          <w:szCs w:val="24"/>
          <w:lang w:eastAsia="pl-PL"/>
        </w:rPr>
        <w:t xml:space="preserve"> zapewnić dostęp alternatywny. Brak dostępności, o którym mowa może być spowodowany jedynie względami technicznymi lub prawnymi.</w:t>
      </w:r>
    </w:p>
    <w:p w:rsidR="0071708B" w:rsidRPr="00A8145A" w:rsidRDefault="0071708B" w:rsidP="00A8145A">
      <w:pPr>
        <w:pStyle w:val="Akapitzlist"/>
        <w:numPr>
          <w:ilvl w:val="0"/>
          <w:numId w:val="15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A8145A">
        <w:rPr>
          <w:rFonts w:ascii="Arial" w:hAnsi="Arial" w:cs="Arial"/>
          <w:sz w:val="24"/>
          <w:szCs w:val="24"/>
        </w:rPr>
        <w:t>Dostęp alternatywny polega w szczególności na:</w:t>
      </w:r>
    </w:p>
    <w:p w:rsidR="0071708B" w:rsidRPr="002D5F98" w:rsidRDefault="0071708B" w:rsidP="0071708B">
      <w:pPr>
        <w:numPr>
          <w:ilvl w:val="0"/>
          <w:numId w:val="1"/>
        </w:numPr>
        <w:spacing w:after="100" w:afterAutospacing="1" w:line="24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>zapewnieniu osobie ze szczególnymi potrzebami wsparcia innej osoby;</w:t>
      </w:r>
    </w:p>
    <w:p w:rsidR="0071708B" w:rsidRPr="002D5F98" w:rsidRDefault="0071708B" w:rsidP="0071708B">
      <w:pPr>
        <w:numPr>
          <w:ilvl w:val="0"/>
          <w:numId w:val="1"/>
        </w:numPr>
        <w:spacing w:before="100" w:beforeAutospacing="1" w:after="100" w:afterAutospacing="1" w:line="24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>zapewnieniu osobie ze szczególnymi potrzebami wsparcia technicznego, w tym z wykorzystaniem nowoczesnych technologii;</w:t>
      </w:r>
    </w:p>
    <w:p w:rsidR="0071708B" w:rsidRDefault="0071708B" w:rsidP="0071708B">
      <w:pPr>
        <w:numPr>
          <w:ilvl w:val="0"/>
          <w:numId w:val="1"/>
        </w:numPr>
        <w:spacing w:before="100" w:beforeAutospacing="1" w:after="0" w:line="24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 xml:space="preserve">wprowadzeniu takiej organizacji </w:t>
      </w:r>
      <w:r w:rsidR="00C863ED">
        <w:rPr>
          <w:rFonts w:ascii="Arial" w:hAnsi="Arial" w:cs="Arial"/>
          <w:sz w:val="24"/>
          <w:szCs w:val="24"/>
        </w:rPr>
        <w:t>Starostwa</w:t>
      </w:r>
      <w:r w:rsidRPr="002D5F98">
        <w:rPr>
          <w:rFonts w:ascii="Arial" w:hAnsi="Arial" w:cs="Arial"/>
          <w:sz w:val="24"/>
          <w:szCs w:val="24"/>
        </w:rPr>
        <w:t>, któr</w:t>
      </w:r>
      <w:r w:rsidR="00C863ED">
        <w:rPr>
          <w:rFonts w:ascii="Arial" w:hAnsi="Arial" w:cs="Arial"/>
          <w:sz w:val="24"/>
          <w:szCs w:val="24"/>
        </w:rPr>
        <w:t>e</w:t>
      </w:r>
      <w:r w:rsidRPr="002D5F98">
        <w:rPr>
          <w:rFonts w:ascii="Arial" w:hAnsi="Arial" w:cs="Arial"/>
          <w:sz w:val="24"/>
          <w:szCs w:val="24"/>
        </w:rPr>
        <w:t xml:space="preserve"> umożliwi realizację potrzeb osób ze szczególnymi potrzebami, w niezbędnym zakresie dla tych osób.</w:t>
      </w:r>
    </w:p>
    <w:p w:rsidR="0071708B" w:rsidRPr="00A8145A" w:rsidRDefault="0071708B" w:rsidP="00A8145A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8145A">
        <w:rPr>
          <w:rFonts w:ascii="Arial" w:hAnsi="Arial" w:cs="Arial"/>
          <w:sz w:val="24"/>
          <w:szCs w:val="24"/>
        </w:rPr>
        <w:t>Jeżeli nie</w:t>
      </w:r>
      <w:r w:rsidR="00682E12">
        <w:rPr>
          <w:rFonts w:ascii="Arial" w:hAnsi="Arial" w:cs="Arial"/>
          <w:sz w:val="24"/>
          <w:szCs w:val="24"/>
        </w:rPr>
        <w:t xml:space="preserve"> można</w:t>
      </w:r>
      <w:r w:rsidRPr="00A8145A">
        <w:rPr>
          <w:rFonts w:ascii="Arial" w:hAnsi="Arial" w:cs="Arial"/>
          <w:sz w:val="24"/>
          <w:szCs w:val="24"/>
        </w:rPr>
        <w:t xml:space="preserve"> zapewnić dostępności cyfrowej elementu strony internetowej,</w:t>
      </w:r>
      <w:r w:rsidR="00300EF5">
        <w:rPr>
          <w:rFonts w:ascii="Arial" w:hAnsi="Arial" w:cs="Arial"/>
          <w:sz w:val="24"/>
          <w:szCs w:val="24"/>
        </w:rPr>
        <w:t xml:space="preserve"> to</w:t>
      </w:r>
      <w:r w:rsidR="00682E12">
        <w:rPr>
          <w:rFonts w:ascii="Arial" w:hAnsi="Arial" w:cs="Arial"/>
          <w:sz w:val="24"/>
          <w:szCs w:val="24"/>
        </w:rPr>
        <w:t> </w:t>
      </w:r>
      <w:r w:rsidR="00300EF5" w:rsidRPr="00A8145A">
        <w:rPr>
          <w:rFonts w:ascii="Arial" w:hAnsi="Arial" w:cs="Arial"/>
          <w:sz w:val="24"/>
          <w:szCs w:val="24"/>
        </w:rPr>
        <w:t>powinn</w:t>
      </w:r>
      <w:r w:rsidR="00300EF5">
        <w:rPr>
          <w:rFonts w:ascii="Arial" w:hAnsi="Arial" w:cs="Arial"/>
          <w:sz w:val="24"/>
          <w:szCs w:val="24"/>
        </w:rPr>
        <w:t>o</w:t>
      </w:r>
      <w:r w:rsidR="00682E12">
        <w:rPr>
          <w:rFonts w:ascii="Arial" w:hAnsi="Arial" w:cs="Arial"/>
          <w:sz w:val="24"/>
          <w:szCs w:val="24"/>
        </w:rPr>
        <w:t xml:space="preserve"> się</w:t>
      </w:r>
      <w:r w:rsidRPr="00A8145A">
        <w:rPr>
          <w:rFonts w:ascii="Arial" w:hAnsi="Arial" w:cs="Arial"/>
          <w:sz w:val="24"/>
          <w:szCs w:val="24"/>
        </w:rPr>
        <w:t xml:space="preserve"> umożliwić</w:t>
      </w:r>
      <w:r w:rsidR="00682E12">
        <w:rPr>
          <w:rFonts w:ascii="Arial" w:hAnsi="Arial" w:cs="Arial"/>
          <w:sz w:val="24"/>
          <w:szCs w:val="24"/>
        </w:rPr>
        <w:t xml:space="preserve"> </w:t>
      </w:r>
      <w:r w:rsidRPr="00A8145A">
        <w:rPr>
          <w:rFonts w:ascii="Arial" w:hAnsi="Arial" w:cs="Arial"/>
          <w:sz w:val="24"/>
          <w:szCs w:val="24"/>
        </w:rPr>
        <w:t>kontakt:</w:t>
      </w:r>
    </w:p>
    <w:p w:rsidR="0071708B" w:rsidRDefault="0071708B" w:rsidP="0071708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3978">
        <w:rPr>
          <w:rFonts w:ascii="Arial" w:hAnsi="Arial" w:cs="Arial"/>
          <w:sz w:val="24"/>
          <w:szCs w:val="24"/>
        </w:rPr>
        <w:t>telefoniczny,</w:t>
      </w:r>
    </w:p>
    <w:p w:rsidR="0071708B" w:rsidRDefault="0071708B" w:rsidP="0071708B">
      <w:pPr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C3978">
        <w:rPr>
          <w:rFonts w:ascii="Arial" w:hAnsi="Arial" w:cs="Arial"/>
          <w:sz w:val="24"/>
          <w:szCs w:val="24"/>
        </w:rPr>
        <w:t>korespondencyjny,</w:t>
      </w:r>
    </w:p>
    <w:p w:rsidR="0071708B" w:rsidRDefault="0071708B" w:rsidP="0071708B">
      <w:pPr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C3978">
        <w:rPr>
          <w:rFonts w:ascii="Arial" w:hAnsi="Arial" w:cs="Arial"/>
          <w:sz w:val="24"/>
          <w:szCs w:val="24"/>
        </w:rPr>
        <w:t>za pomocą środków komunikacji elektronicznej,</w:t>
      </w:r>
    </w:p>
    <w:p w:rsidR="0071708B" w:rsidRDefault="004945C4" w:rsidP="00FE6A30">
      <w:pPr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C3978">
        <w:rPr>
          <w:rFonts w:ascii="Arial" w:hAnsi="Arial" w:cs="Arial"/>
          <w:sz w:val="24"/>
          <w:szCs w:val="24"/>
        </w:rPr>
        <w:t>za pomocą tłumacza języka migowego</w:t>
      </w:r>
      <w:r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71708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71708B" w:rsidRPr="007C3978">
        <w:rPr>
          <w:rFonts w:ascii="Arial" w:hAnsi="Arial" w:cs="Arial"/>
          <w:sz w:val="24"/>
          <w:szCs w:val="24"/>
        </w:rPr>
        <w:t xml:space="preserve"> </w:t>
      </w:r>
    </w:p>
    <w:p w:rsidR="00FE6A30" w:rsidRDefault="00FE6A30" w:rsidP="00162326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54F32" w:rsidRPr="00FE6A30" w:rsidRDefault="00D54F32" w:rsidP="00162326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E80080" w:rsidRPr="00317162" w:rsidRDefault="00E80080" w:rsidP="00E800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7162">
        <w:rPr>
          <w:rFonts w:ascii="Arial" w:hAnsi="Arial" w:cs="Arial"/>
          <w:b/>
          <w:bCs/>
          <w:sz w:val="24"/>
          <w:szCs w:val="24"/>
        </w:rPr>
        <w:t xml:space="preserve">§ </w:t>
      </w:r>
      <w:r w:rsidR="00E667CC">
        <w:rPr>
          <w:rFonts w:ascii="Arial" w:hAnsi="Arial" w:cs="Arial"/>
          <w:b/>
          <w:bCs/>
          <w:sz w:val="24"/>
          <w:szCs w:val="24"/>
        </w:rPr>
        <w:t>4</w:t>
      </w:r>
    </w:p>
    <w:p w:rsidR="00FE6A30" w:rsidRDefault="00FE6A30" w:rsidP="00CC77C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C68">
        <w:rPr>
          <w:rFonts w:ascii="Arial" w:hAnsi="Arial" w:cs="Arial"/>
          <w:sz w:val="24"/>
          <w:szCs w:val="24"/>
        </w:rPr>
        <w:t xml:space="preserve">Na stronie internetowej </w:t>
      </w:r>
      <w:r>
        <w:rPr>
          <w:rFonts w:ascii="Arial" w:hAnsi="Arial" w:cs="Arial"/>
          <w:sz w:val="24"/>
          <w:szCs w:val="24"/>
        </w:rPr>
        <w:t>Starostwa</w:t>
      </w:r>
      <w:r w:rsidRPr="006D4C68">
        <w:rPr>
          <w:rFonts w:ascii="Arial" w:hAnsi="Arial" w:cs="Arial"/>
          <w:sz w:val="24"/>
          <w:szCs w:val="24"/>
        </w:rPr>
        <w:t xml:space="preserve"> w zakładce </w:t>
      </w:r>
      <w:r w:rsidRPr="002D5F98">
        <w:rPr>
          <w:rFonts w:ascii="Arial" w:hAnsi="Arial" w:cs="Arial"/>
          <w:sz w:val="24"/>
          <w:szCs w:val="24"/>
        </w:rPr>
        <w:t xml:space="preserve">„Dostępność” jest informacja </w:t>
      </w:r>
      <w:r>
        <w:rPr>
          <w:rFonts w:ascii="Arial" w:hAnsi="Arial" w:cs="Arial"/>
          <w:sz w:val="24"/>
          <w:szCs w:val="24"/>
        </w:rPr>
        <w:br/>
      </w:r>
      <w:r w:rsidRPr="002D5F98">
        <w:rPr>
          <w:rFonts w:ascii="Arial" w:hAnsi="Arial" w:cs="Arial"/>
          <w:sz w:val="24"/>
          <w:szCs w:val="24"/>
        </w:rPr>
        <w:t>o osobie odpowiedzialnej za org</w:t>
      </w:r>
      <w:r>
        <w:rPr>
          <w:rFonts w:ascii="Arial" w:hAnsi="Arial" w:cs="Arial"/>
          <w:sz w:val="24"/>
          <w:szCs w:val="24"/>
        </w:rPr>
        <w:t xml:space="preserve">anizację dostępu alternatywnego. Osobą tą jest: </w:t>
      </w:r>
      <w:r w:rsidRPr="00FE6A30">
        <w:rPr>
          <w:rFonts w:ascii="Arial" w:hAnsi="Arial" w:cs="Arial"/>
          <w:b/>
          <w:bCs/>
          <w:sz w:val="24"/>
          <w:szCs w:val="24"/>
        </w:rPr>
        <w:t>Jarosław Kilnar</w:t>
      </w:r>
      <w:r>
        <w:rPr>
          <w:rFonts w:ascii="Arial" w:hAnsi="Arial" w:cs="Arial"/>
          <w:sz w:val="24"/>
          <w:szCs w:val="24"/>
        </w:rPr>
        <w:t xml:space="preserve">, e-mail: </w:t>
      </w:r>
      <w:r w:rsidRPr="00FE6A30">
        <w:rPr>
          <w:rFonts w:ascii="Arial" w:hAnsi="Arial" w:cs="Arial"/>
          <w:sz w:val="24"/>
          <w:szCs w:val="24"/>
          <w:u w:val="single"/>
        </w:rPr>
        <w:t>jaroslaw.kilnar@starostwo.olawa.pl</w:t>
      </w:r>
      <w:r w:rsidRPr="002D5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tel. 71 301 15 77.</w:t>
      </w:r>
    </w:p>
    <w:p w:rsidR="00FE6A30" w:rsidRPr="00317162" w:rsidRDefault="00FE6A30" w:rsidP="00FE6A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7162">
        <w:rPr>
          <w:rFonts w:ascii="Arial" w:hAnsi="Arial" w:cs="Arial"/>
          <w:b/>
          <w:bCs/>
          <w:sz w:val="24"/>
          <w:szCs w:val="24"/>
        </w:rPr>
        <w:t xml:space="preserve">§ </w:t>
      </w:r>
      <w:r w:rsidR="00E667CC">
        <w:rPr>
          <w:rFonts w:ascii="Arial" w:hAnsi="Arial" w:cs="Arial"/>
          <w:b/>
          <w:bCs/>
          <w:sz w:val="24"/>
          <w:szCs w:val="24"/>
        </w:rPr>
        <w:t>5</w:t>
      </w:r>
    </w:p>
    <w:p w:rsidR="00BB7007" w:rsidRDefault="00BB7007" w:rsidP="00CC7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A04B60">
        <w:rPr>
          <w:rFonts w:ascii="Arial" w:hAnsi="Arial" w:cs="Arial"/>
          <w:sz w:val="24"/>
          <w:szCs w:val="24"/>
        </w:rPr>
        <w:t>Starostwie</w:t>
      </w:r>
      <w:r>
        <w:rPr>
          <w:rFonts w:ascii="Arial" w:hAnsi="Arial" w:cs="Arial"/>
          <w:sz w:val="24"/>
          <w:szCs w:val="24"/>
        </w:rPr>
        <w:t xml:space="preserve"> nie ma dostępu do usługi </w:t>
      </w:r>
      <w:r w:rsidRPr="007224C5">
        <w:rPr>
          <w:rFonts w:ascii="Arial" w:hAnsi="Arial" w:cs="Arial"/>
          <w:sz w:val="24"/>
          <w:szCs w:val="24"/>
        </w:rPr>
        <w:t>tłumacz</w:t>
      </w:r>
      <w:r>
        <w:rPr>
          <w:rFonts w:ascii="Arial" w:hAnsi="Arial" w:cs="Arial"/>
          <w:sz w:val="24"/>
          <w:szCs w:val="24"/>
        </w:rPr>
        <w:t>a on-line</w:t>
      </w:r>
      <w:r w:rsidRPr="007224C5">
        <w:rPr>
          <w:rFonts w:ascii="Arial" w:hAnsi="Arial" w:cs="Arial"/>
          <w:sz w:val="24"/>
          <w:szCs w:val="24"/>
        </w:rPr>
        <w:t xml:space="preserve"> polskiego języka migowego. </w:t>
      </w:r>
      <w:r w:rsidR="00300EF5">
        <w:rPr>
          <w:rFonts w:ascii="Arial" w:hAnsi="Arial" w:cs="Arial"/>
          <w:sz w:val="24"/>
          <w:szCs w:val="24"/>
        </w:rPr>
        <w:t>Chęć skorzystania</w:t>
      </w:r>
      <w:r w:rsidRPr="007224C5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usługi </w:t>
      </w:r>
      <w:r w:rsidRPr="007224C5">
        <w:rPr>
          <w:rFonts w:ascii="Arial" w:hAnsi="Arial" w:cs="Arial"/>
          <w:sz w:val="24"/>
          <w:szCs w:val="24"/>
        </w:rPr>
        <w:t>tłumacza polskiego języka</w:t>
      </w:r>
      <w:r>
        <w:rPr>
          <w:rFonts w:ascii="Arial" w:hAnsi="Arial" w:cs="Arial"/>
          <w:sz w:val="24"/>
          <w:szCs w:val="24"/>
        </w:rPr>
        <w:t xml:space="preserve"> migowego (lub innego tłumacza), </w:t>
      </w:r>
      <w:r w:rsidR="00300EF5">
        <w:rPr>
          <w:rFonts w:ascii="Arial" w:hAnsi="Arial" w:cs="Arial"/>
          <w:sz w:val="24"/>
          <w:szCs w:val="24"/>
        </w:rPr>
        <w:t>należy zgłosić</w:t>
      </w:r>
      <w:r>
        <w:rPr>
          <w:rFonts w:ascii="Arial" w:hAnsi="Arial" w:cs="Arial"/>
          <w:sz w:val="24"/>
          <w:szCs w:val="24"/>
        </w:rPr>
        <w:t xml:space="preserve"> </w:t>
      </w:r>
      <w:r w:rsidRPr="007224C5">
        <w:rPr>
          <w:rFonts w:ascii="Arial" w:hAnsi="Arial" w:cs="Arial"/>
          <w:sz w:val="24"/>
          <w:szCs w:val="24"/>
        </w:rPr>
        <w:t xml:space="preserve">w </w:t>
      </w:r>
      <w:r w:rsidR="00A476B1">
        <w:rPr>
          <w:rFonts w:ascii="Arial" w:hAnsi="Arial" w:cs="Arial"/>
          <w:sz w:val="24"/>
          <w:szCs w:val="24"/>
        </w:rPr>
        <w:t>u</w:t>
      </w:r>
      <w:r w:rsidR="008E250B">
        <w:rPr>
          <w:rFonts w:ascii="Arial" w:hAnsi="Arial" w:cs="Arial"/>
          <w:sz w:val="24"/>
          <w:szCs w:val="24"/>
        </w:rPr>
        <w:t>rzędzie</w:t>
      </w:r>
      <w:r>
        <w:rPr>
          <w:rFonts w:ascii="Arial" w:hAnsi="Arial" w:cs="Arial"/>
          <w:sz w:val="24"/>
          <w:szCs w:val="24"/>
        </w:rPr>
        <w:t xml:space="preserve"> za pośrednictwem właściwego wniosku</w:t>
      </w:r>
      <w:r w:rsidR="00A04B60">
        <w:rPr>
          <w:rFonts w:ascii="Arial" w:hAnsi="Arial" w:cs="Arial"/>
          <w:sz w:val="24"/>
          <w:szCs w:val="24"/>
        </w:rPr>
        <w:t>, co najmniej na 3 dni robocze przez wizytą.</w:t>
      </w:r>
      <w:r>
        <w:rPr>
          <w:rFonts w:ascii="Arial" w:hAnsi="Arial" w:cs="Arial"/>
          <w:sz w:val="24"/>
          <w:szCs w:val="24"/>
        </w:rPr>
        <w:t xml:space="preserve"> Wzór wniosku z</w:t>
      </w:r>
      <w:r w:rsidR="00300EF5">
        <w:rPr>
          <w:rFonts w:ascii="Arial" w:hAnsi="Arial" w:cs="Arial"/>
          <w:sz w:val="24"/>
          <w:szCs w:val="24"/>
        </w:rPr>
        <w:t>najduje się</w:t>
      </w:r>
      <w:r>
        <w:rPr>
          <w:rFonts w:ascii="Arial" w:hAnsi="Arial" w:cs="Arial"/>
          <w:sz w:val="24"/>
          <w:szCs w:val="24"/>
        </w:rPr>
        <w:t xml:space="preserve"> w Załączniku nr </w:t>
      </w:r>
      <w:r w:rsidR="004C04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</w:t>
      </w:r>
      <w:r w:rsidR="004C049C">
        <w:rPr>
          <w:rFonts w:ascii="Arial" w:hAnsi="Arial" w:cs="Arial"/>
          <w:sz w:val="24"/>
          <w:szCs w:val="24"/>
        </w:rPr>
        <w:t>Procedury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B7007" w:rsidRDefault="00BB7007" w:rsidP="00BB7007">
      <w:pPr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BB7007" w:rsidRDefault="00BB7007" w:rsidP="00BB70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7162">
        <w:rPr>
          <w:rFonts w:ascii="Arial" w:hAnsi="Arial" w:cs="Arial"/>
          <w:b/>
          <w:bCs/>
          <w:sz w:val="24"/>
          <w:szCs w:val="24"/>
        </w:rPr>
        <w:t xml:space="preserve">§ </w:t>
      </w:r>
      <w:r w:rsidR="00E667CC">
        <w:rPr>
          <w:rFonts w:ascii="Arial" w:hAnsi="Arial" w:cs="Arial"/>
          <w:b/>
          <w:bCs/>
          <w:sz w:val="24"/>
          <w:szCs w:val="24"/>
        </w:rPr>
        <w:t>6</w:t>
      </w:r>
    </w:p>
    <w:p w:rsidR="009A1FF6" w:rsidRPr="00E34457" w:rsidRDefault="002E612B" w:rsidP="00E3445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 xml:space="preserve">W budynku, przy ul. 3 Maja 1, jest zamontowana winda, która umożliwia komunikację pionową w obiekcie. </w:t>
      </w:r>
      <w:r w:rsidR="009A1FF6" w:rsidRPr="00E34457">
        <w:rPr>
          <w:rFonts w:ascii="Arial" w:hAnsi="Arial" w:cs="Arial"/>
          <w:sz w:val="24"/>
          <w:szCs w:val="24"/>
        </w:rPr>
        <w:t>Obsługa klienta jest tak zorganizowana, że</w:t>
      </w:r>
      <w:r w:rsidR="00A974CA">
        <w:rPr>
          <w:rFonts w:ascii="Arial" w:hAnsi="Arial" w:cs="Arial"/>
          <w:sz w:val="24"/>
          <w:szCs w:val="24"/>
        </w:rPr>
        <w:t> </w:t>
      </w:r>
      <w:r w:rsidR="009A1FF6" w:rsidRPr="00E34457">
        <w:rPr>
          <w:rFonts w:ascii="Arial" w:hAnsi="Arial" w:cs="Arial"/>
          <w:sz w:val="24"/>
          <w:szCs w:val="24"/>
        </w:rPr>
        <w:t>osoba z ograniczoną mobilnością samodzielnie dotrze do większości wydziałów i biur.</w:t>
      </w:r>
    </w:p>
    <w:p w:rsidR="00A97B32" w:rsidRDefault="002E612B" w:rsidP="00E3445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 xml:space="preserve">Jedynie część </w:t>
      </w:r>
      <w:r w:rsidR="009D7379" w:rsidRPr="00E34457">
        <w:rPr>
          <w:rFonts w:ascii="Arial" w:hAnsi="Arial" w:cs="Arial"/>
          <w:sz w:val="24"/>
          <w:szCs w:val="24"/>
        </w:rPr>
        <w:t>pomieszczeń</w:t>
      </w:r>
      <w:r w:rsidR="00A97B32" w:rsidRPr="00A97B32">
        <w:rPr>
          <w:rFonts w:ascii="Arial" w:hAnsi="Arial" w:cs="Arial"/>
          <w:sz w:val="24"/>
          <w:szCs w:val="24"/>
        </w:rPr>
        <w:t xml:space="preserve"> </w:t>
      </w:r>
      <w:r w:rsidR="00A97B32" w:rsidRPr="00E34457">
        <w:rPr>
          <w:rFonts w:ascii="Arial" w:hAnsi="Arial" w:cs="Arial"/>
          <w:sz w:val="24"/>
          <w:szCs w:val="24"/>
        </w:rPr>
        <w:t>jest niedostępnych dla osób z ograniczoną mobilnością</w:t>
      </w:r>
      <w:r w:rsidR="00A97B32">
        <w:rPr>
          <w:rFonts w:ascii="Arial" w:hAnsi="Arial" w:cs="Arial"/>
          <w:sz w:val="24"/>
          <w:szCs w:val="24"/>
        </w:rPr>
        <w:t>. Są to</w:t>
      </w:r>
      <w:r w:rsidR="00300EF5">
        <w:rPr>
          <w:rFonts w:ascii="Arial" w:hAnsi="Arial" w:cs="Arial"/>
          <w:sz w:val="24"/>
          <w:szCs w:val="24"/>
        </w:rPr>
        <w:t>:</w:t>
      </w:r>
      <w:r w:rsidR="009D7379" w:rsidRPr="00E34457">
        <w:rPr>
          <w:rFonts w:ascii="Arial" w:hAnsi="Arial" w:cs="Arial"/>
          <w:sz w:val="24"/>
          <w:szCs w:val="24"/>
        </w:rPr>
        <w:t xml:space="preserve"> </w:t>
      </w:r>
    </w:p>
    <w:p w:rsidR="00A97B32" w:rsidRDefault="009A1FF6" w:rsidP="00A97B3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 xml:space="preserve">sekretariat, </w:t>
      </w:r>
    </w:p>
    <w:p w:rsidR="00A97B32" w:rsidRDefault="00A97B32" w:rsidP="00A97B3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>część Wydziału Geodezji i Kartografii</w:t>
      </w:r>
      <w:r>
        <w:rPr>
          <w:rFonts w:ascii="Arial" w:hAnsi="Arial" w:cs="Arial"/>
          <w:sz w:val="24"/>
          <w:szCs w:val="24"/>
        </w:rPr>
        <w:t>,</w:t>
      </w:r>
    </w:p>
    <w:p w:rsidR="00A97B32" w:rsidRDefault="00A97B32" w:rsidP="00A97B3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Ochrony Środowiska,</w:t>
      </w:r>
    </w:p>
    <w:p w:rsidR="00A97B32" w:rsidRDefault="009A1FF6" w:rsidP="00A97B3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 xml:space="preserve">Biuro Promocji i </w:t>
      </w:r>
      <w:r w:rsidR="00A97B32">
        <w:rPr>
          <w:rFonts w:ascii="Arial" w:hAnsi="Arial" w:cs="Arial"/>
          <w:sz w:val="24"/>
          <w:szCs w:val="24"/>
        </w:rPr>
        <w:t>Obsługi Informatycznej,</w:t>
      </w:r>
    </w:p>
    <w:p w:rsidR="00A97B32" w:rsidRDefault="009A1FF6" w:rsidP="00A97B3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>Biuro Bezpieczeństwa i Zarządzania Kryzysowego</w:t>
      </w:r>
      <w:r w:rsidR="00A97B32">
        <w:rPr>
          <w:rFonts w:ascii="Arial" w:hAnsi="Arial" w:cs="Arial"/>
          <w:sz w:val="24"/>
          <w:szCs w:val="24"/>
        </w:rPr>
        <w:t>,</w:t>
      </w:r>
    </w:p>
    <w:p w:rsidR="002E612B" w:rsidRPr="00E34457" w:rsidRDefault="00CC77C8" w:rsidP="00A97B32">
      <w:pPr>
        <w:pStyle w:val="Akapitzlist"/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 xml:space="preserve">Powodem tych ograniczeń </w:t>
      </w:r>
      <w:r w:rsidR="005032EC" w:rsidRPr="00E34457">
        <w:rPr>
          <w:rFonts w:ascii="Arial" w:hAnsi="Arial" w:cs="Arial"/>
          <w:sz w:val="24"/>
          <w:szCs w:val="24"/>
        </w:rPr>
        <w:t>są</w:t>
      </w:r>
      <w:r w:rsidR="00300EF5">
        <w:rPr>
          <w:rFonts w:ascii="Arial" w:hAnsi="Arial" w:cs="Arial"/>
          <w:sz w:val="24"/>
          <w:szCs w:val="24"/>
        </w:rPr>
        <w:t xml:space="preserve"> półpiętra</w:t>
      </w:r>
      <w:r w:rsidR="005032EC" w:rsidRPr="00E34457">
        <w:rPr>
          <w:rFonts w:ascii="Arial" w:hAnsi="Arial" w:cs="Arial"/>
          <w:sz w:val="24"/>
          <w:szCs w:val="24"/>
        </w:rPr>
        <w:t xml:space="preserve"> </w:t>
      </w:r>
      <w:r w:rsidR="00300EF5">
        <w:rPr>
          <w:rFonts w:ascii="Arial" w:hAnsi="Arial" w:cs="Arial"/>
          <w:sz w:val="24"/>
          <w:szCs w:val="24"/>
        </w:rPr>
        <w:t>ze schodami,</w:t>
      </w:r>
      <w:r w:rsidR="005032EC" w:rsidRPr="00E34457">
        <w:rPr>
          <w:rFonts w:ascii="Arial" w:hAnsi="Arial" w:cs="Arial"/>
          <w:sz w:val="24"/>
          <w:szCs w:val="24"/>
        </w:rPr>
        <w:t xml:space="preserve"> znajdujące się w</w:t>
      </w:r>
      <w:r w:rsidR="006F1743">
        <w:rPr>
          <w:rFonts w:ascii="Arial" w:hAnsi="Arial" w:cs="Arial"/>
          <w:sz w:val="24"/>
          <w:szCs w:val="24"/>
        </w:rPr>
        <w:t> </w:t>
      </w:r>
      <w:r w:rsidR="005032EC" w:rsidRPr="00E34457">
        <w:rPr>
          <w:rFonts w:ascii="Arial" w:hAnsi="Arial" w:cs="Arial"/>
          <w:sz w:val="24"/>
          <w:szCs w:val="24"/>
        </w:rPr>
        <w:t>budynku.</w:t>
      </w:r>
    </w:p>
    <w:p w:rsidR="009A1FF6" w:rsidRPr="00E34457" w:rsidRDefault="009A1FF6" w:rsidP="00E3445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 xml:space="preserve">W przypadku, gdy klient chce załatwić sprawę w pomieszczeniach niedostępnych obsługa odbywa się </w:t>
      </w:r>
      <w:r w:rsidR="00A55CAB">
        <w:rPr>
          <w:rFonts w:ascii="Arial" w:hAnsi="Arial" w:cs="Arial"/>
          <w:sz w:val="24"/>
          <w:szCs w:val="24"/>
        </w:rPr>
        <w:t>na parterze urzędu w</w:t>
      </w:r>
      <w:r w:rsidRPr="00E34457">
        <w:rPr>
          <w:rFonts w:ascii="Arial" w:hAnsi="Arial" w:cs="Arial"/>
          <w:sz w:val="24"/>
          <w:szCs w:val="24"/>
        </w:rPr>
        <w:t xml:space="preserve"> </w:t>
      </w:r>
      <w:r w:rsidR="007D7113" w:rsidRPr="00A55CAB">
        <w:rPr>
          <w:rFonts w:ascii="Arial" w:hAnsi="Arial" w:cs="Arial"/>
          <w:b/>
          <w:bCs/>
          <w:sz w:val="24"/>
          <w:szCs w:val="24"/>
        </w:rPr>
        <w:t>Pokoju Obsługi Klienta</w:t>
      </w:r>
      <w:r w:rsidR="007D7113" w:rsidRPr="00E34457">
        <w:rPr>
          <w:rFonts w:ascii="Arial" w:hAnsi="Arial" w:cs="Arial"/>
          <w:sz w:val="24"/>
          <w:szCs w:val="24"/>
        </w:rPr>
        <w:t xml:space="preserve"> </w:t>
      </w:r>
      <w:r w:rsidR="00A55CAB">
        <w:rPr>
          <w:rFonts w:ascii="Arial" w:hAnsi="Arial" w:cs="Arial"/>
          <w:sz w:val="24"/>
          <w:szCs w:val="24"/>
        </w:rPr>
        <w:t xml:space="preserve">(pok. </w:t>
      </w:r>
      <w:r w:rsidR="007D7113" w:rsidRPr="00E34457">
        <w:rPr>
          <w:rFonts w:ascii="Arial" w:hAnsi="Arial" w:cs="Arial"/>
          <w:sz w:val="24"/>
          <w:szCs w:val="24"/>
        </w:rPr>
        <w:t>nr 8B</w:t>
      </w:r>
      <w:r w:rsidR="00A55CAB">
        <w:rPr>
          <w:rFonts w:ascii="Arial" w:hAnsi="Arial" w:cs="Arial"/>
          <w:sz w:val="24"/>
          <w:szCs w:val="24"/>
        </w:rPr>
        <w:t>)</w:t>
      </w:r>
      <w:r w:rsidR="007D7113" w:rsidRPr="00E34457">
        <w:rPr>
          <w:rFonts w:ascii="Arial" w:hAnsi="Arial" w:cs="Arial"/>
          <w:sz w:val="24"/>
          <w:szCs w:val="24"/>
        </w:rPr>
        <w:t xml:space="preserve">, obok sali </w:t>
      </w:r>
      <w:r w:rsidR="00A476B1">
        <w:rPr>
          <w:rFonts w:ascii="Arial" w:hAnsi="Arial" w:cs="Arial"/>
          <w:sz w:val="24"/>
          <w:szCs w:val="24"/>
        </w:rPr>
        <w:t>obrad</w:t>
      </w:r>
      <w:r w:rsidR="007D7113" w:rsidRPr="00E34457">
        <w:rPr>
          <w:rFonts w:ascii="Arial" w:hAnsi="Arial" w:cs="Arial"/>
          <w:sz w:val="24"/>
          <w:szCs w:val="24"/>
        </w:rPr>
        <w:t xml:space="preserve"> Rady Powiat</w:t>
      </w:r>
      <w:r w:rsidR="00A55CAB">
        <w:rPr>
          <w:rFonts w:ascii="Arial" w:hAnsi="Arial" w:cs="Arial"/>
          <w:sz w:val="24"/>
          <w:szCs w:val="24"/>
        </w:rPr>
        <w:t>u</w:t>
      </w:r>
      <w:r w:rsidR="007D7113" w:rsidRPr="00E34457">
        <w:rPr>
          <w:rFonts w:ascii="Arial" w:hAnsi="Arial" w:cs="Arial"/>
          <w:sz w:val="24"/>
          <w:szCs w:val="24"/>
        </w:rPr>
        <w:t xml:space="preserve">. Jest to pomieszczenie wyciszone, wyposażone dodatkowo w pętlę indukcyjną przeznaczoną </w:t>
      </w:r>
      <w:r w:rsidR="00A55CAB">
        <w:rPr>
          <w:rFonts w:ascii="Arial" w:hAnsi="Arial" w:cs="Arial"/>
          <w:sz w:val="24"/>
          <w:szCs w:val="24"/>
        </w:rPr>
        <w:t xml:space="preserve">do </w:t>
      </w:r>
      <w:r w:rsidR="007D7113" w:rsidRPr="00E34457">
        <w:rPr>
          <w:rFonts w:ascii="Arial" w:hAnsi="Arial" w:cs="Arial"/>
          <w:sz w:val="24"/>
          <w:szCs w:val="24"/>
        </w:rPr>
        <w:t>obsługi osób słabosłyszących.</w:t>
      </w:r>
    </w:p>
    <w:p w:rsidR="007D7113" w:rsidRPr="00E34457" w:rsidRDefault="007D7113" w:rsidP="00E3445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4457">
        <w:rPr>
          <w:rFonts w:ascii="Arial" w:hAnsi="Arial" w:cs="Arial"/>
          <w:sz w:val="24"/>
          <w:szCs w:val="24"/>
        </w:rPr>
        <w:t xml:space="preserve">Aby zostać obsłużonym w </w:t>
      </w:r>
      <w:r w:rsidRPr="00A55CAB">
        <w:rPr>
          <w:rFonts w:ascii="Arial" w:hAnsi="Arial" w:cs="Arial"/>
          <w:b/>
          <w:bCs/>
          <w:sz w:val="24"/>
          <w:szCs w:val="24"/>
        </w:rPr>
        <w:t>Pokoju Obsługi Klienta</w:t>
      </w:r>
      <w:r w:rsidRPr="00E34457">
        <w:rPr>
          <w:rFonts w:ascii="Arial" w:hAnsi="Arial" w:cs="Arial"/>
          <w:sz w:val="24"/>
          <w:szCs w:val="24"/>
        </w:rPr>
        <w:t>, należy to zgłosić w Biurze Obsługi Klienta</w:t>
      </w:r>
      <w:r w:rsidR="00300EF5">
        <w:rPr>
          <w:rFonts w:ascii="Arial" w:hAnsi="Arial" w:cs="Arial"/>
          <w:sz w:val="24"/>
          <w:szCs w:val="24"/>
        </w:rPr>
        <w:t xml:space="preserve"> (BOK)</w:t>
      </w:r>
      <w:r w:rsidR="00A55CAB">
        <w:rPr>
          <w:rFonts w:ascii="Arial" w:hAnsi="Arial" w:cs="Arial"/>
          <w:sz w:val="24"/>
          <w:szCs w:val="24"/>
        </w:rPr>
        <w:t>, które znajduje się na parterze obok głównego wejścia do Starostwa (od strony PKS-u)</w:t>
      </w:r>
      <w:r w:rsidRPr="00E34457">
        <w:rPr>
          <w:rFonts w:ascii="Arial" w:hAnsi="Arial" w:cs="Arial"/>
          <w:sz w:val="24"/>
          <w:szCs w:val="24"/>
        </w:rPr>
        <w:t xml:space="preserve">. Pracownik BOK </w:t>
      </w:r>
      <w:r w:rsidR="00F71FE7">
        <w:rPr>
          <w:rFonts w:ascii="Arial" w:hAnsi="Arial" w:cs="Arial"/>
          <w:sz w:val="24"/>
          <w:szCs w:val="24"/>
        </w:rPr>
        <w:t>prosi</w:t>
      </w:r>
      <w:r w:rsidRPr="00E34457">
        <w:rPr>
          <w:rFonts w:ascii="Arial" w:hAnsi="Arial" w:cs="Arial"/>
          <w:sz w:val="24"/>
          <w:szCs w:val="24"/>
        </w:rPr>
        <w:t xml:space="preserve"> odpowiedniego pracownika w celu załatwienia spraw</w:t>
      </w:r>
      <w:r w:rsidR="0059748F">
        <w:rPr>
          <w:rFonts w:ascii="Arial" w:hAnsi="Arial" w:cs="Arial"/>
          <w:sz w:val="24"/>
          <w:szCs w:val="24"/>
        </w:rPr>
        <w:t>y. Można również zadzwonić pod nr</w:t>
      </w:r>
      <w:r w:rsidR="006A58A1">
        <w:rPr>
          <w:rFonts w:ascii="Arial" w:hAnsi="Arial" w:cs="Arial"/>
          <w:sz w:val="24"/>
          <w:szCs w:val="24"/>
        </w:rPr>
        <w:t> </w:t>
      </w:r>
      <w:r w:rsidR="0059748F">
        <w:rPr>
          <w:rFonts w:ascii="Arial" w:hAnsi="Arial" w:cs="Arial"/>
          <w:sz w:val="24"/>
          <w:szCs w:val="24"/>
        </w:rPr>
        <w:t>telefonu 71 301 15 66 i poprosić o udzielenie pomocy przez właściwego pracownika.</w:t>
      </w:r>
    </w:p>
    <w:p w:rsidR="00EA0C6F" w:rsidRDefault="00EA0C6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331B61" w:rsidRDefault="00EA0C6F" w:rsidP="00331B61">
      <w:pPr>
        <w:ind w:left="6096"/>
        <w:rPr>
          <w:rFonts w:ascii="Arial" w:hAnsi="Arial" w:cs="Arial"/>
          <w:sz w:val="20"/>
          <w:szCs w:val="20"/>
        </w:rPr>
      </w:pPr>
      <w:r w:rsidRPr="00D4674E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4C049C">
        <w:rPr>
          <w:rFonts w:ascii="Arial" w:hAnsi="Arial" w:cs="Arial"/>
          <w:sz w:val="20"/>
          <w:szCs w:val="20"/>
        </w:rPr>
        <w:t>1</w:t>
      </w:r>
      <w:r w:rsidRPr="00D4674E">
        <w:rPr>
          <w:rFonts w:ascii="Arial" w:hAnsi="Arial" w:cs="Arial"/>
          <w:sz w:val="20"/>
          <w:szCs w:val="20"/>
        </w:rPr>
        <w:t xml:space="preserve"> do </w:t>
      </w:r>
      <w:r w:rsidR="004C049C">
        <w:rPr>
          <w:rFonts w:ascii="Arial" w:hAnsi="Arial" w:cs="Arial"/>
          <w:sz w:val="20"/>
          <w:szCs w:val="20"/>
        </w:rPr>
        <w:t>Procedury</w:t>
      </w:r>
    </w:p>
    <w:p w:rsidR="00331B61" w:rsidRDefault="00331B61" w:rsidP="00EA0C6F">
      <w:pPr>
        <w:ind w:left="609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Look w:val="04A0" w:firstRow="1" w:lastRow="0" w:firstColumn="1" w:lastColumn="0" w:noHBand="0" w:noVBand="1"/>
      </w:tblPr>
      <w:tblGrid>
        <w:gridCol w:w="1643"/>
        <w:gridCol w:w="1373"/>
        <w:gridCol w:w="777"/>
        <w:gridCol w:w="1530"/>
      </w:tblGrid>
      <w:tr w:rsidR="00EA0C6F" w:rsidTr="00F9638D">
        <w:tc>
          <w:tcPr>
            <w:tcW w:w="1559" w:type="dxa"/>
          </w:tcPr>
          <w:p w:rsidR="00EA0C6F" w:rsidRDefault="00EA0C6F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Miejscowość:</w:t>
            </w:r>
          </w:p>
        </w:tc>
        <w:tc>
          <w:tcPr>
            <w:tcW w:w="1373" w:type="dxa"/>
          </w:tcPr>
          <w:p w:rsidR="00EA0C6F" w:rsidRDefault="00EA0C6F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</w:tcPr>
          <w:p w:rsidR="00EA0C6F" w:rsidRDefault="00EA0C6F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Dnia:</w:t>
            </w:r>
          </w:p>
        </w:tc>
        <w:tc>
          <w:tcPr>
            <w:tcW w:w="1530" w:type="dxa"/>
          </w:tcPr>
          <w:p w:rsidR="00EA0C6F" w:rsidRDefault="00EA0C6F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C6F" w:rsidRPr="00EA0C6F" w:rsidRDefault="00EA0C6F" w:rsidP="00EA0C6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A0C6F">
        <w:rPr>
          <w:rFonts w:ascii="Arial" w:hAnsi="Arial" w:cs="Arial"/>
          <w:b/>
          <w:bCs/>
          <w:sz w:val="24"/>
          <w:szCs w:val="24"/>
        </w:rPr>
        <w:t>Starostwo Powiatowe w Oławie</w:t>
      </w:r>
    </w:p>
    <w:p w:rsidR="00EA0C6F" w:rsidRDefault="00EA0C6F" w:rsidP="00EA0C6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A0C6F">
        <w:rPr>
          <w:rFonts w:ascii="Arial" w:hAnsi="Arial" w:cs="Arial"/>
          <w:b/>
          <w:bCs/>
          <w:sz w:val="24"/>
          <w:szCs w:val="24"/>
        </w:rPr>
        <w:t>ul. 3 maja 1, 55-200 Oława</w:t>
      </w:r>
    </w:p>
    <w:p w:rsidR="00EA0C6F" w:rsidRPr="00EA0C6F" w:rsidRDefault="00EA0C6F" w:rsidP="00EA0C6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EA0C6F" w:rsidRPr="00EA0C6F" w:rsidRDefault="00EA0C6F" w:rsidP="00EA0C6F">
      <w:pPr>
        <w:spacing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0C6F">
        <w:rPr>
          <w:rFonts w:ascii="Arial" w:hAnsi="Arial" w:cs="Arial"/>
          <w:b/>
          <w:bCs/>
          <w:sz w:val="28"/>
          <w:szCs w:val="28"/>
        </w:rPr>
        <w:t>Wniosek o zapewnienie tłumacza języka migowego lub innego</w:t>
      </w:r>
    </w:p>
    <w:p w:rsidR="00EA0C6F" w:rsidRPr="002D5F98" w:rsidRDefault="00EA0C6F" w:rsidP="00EA0C6F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 xml:space="preserve">na podstawie art. 12 ust. 1 i 2 ustawy z dnia 19 sierpnia 2011 r. o języku migowym </w:t>
      </w:r>
      <w:r>
        <w:rPr>
          <w:rFonts w:ascii="Arial" w:hAnsi="Arial" w:cs="Arial"/>
          <w:sz w:val="24"/>
          <w:szCs w:val="24"/>
        </w:rPr>
        <w:br/>
      </w:r>
      <w:r w:rsidRPr="002D5F98">
        <w:rPr>
          <w:rFonts w:ascii="Arial" w:hAnsi="Arial" w:cs="Arial"/>
          <w:sz w:val="24"/>
          <w:szCs w:val="24"/>
        </w:rPr>
        <w:t>i innych środkach komunikowania się (Dz. U. z 2017 poz.1824</w:t>
      </w:r>
      <w:r>
        <w:rPr>
          <w:rFonts w:ascii="Arial" w:hAnsi="Arial" w:cs="Arial"/>
          <w:sz w:val="24"/>
          <w:szCs w:val="24"/>
        </w:rPr>
        <w:t>).</w:t>
      </w:r>
    </w:p>
    <w:p w:rsidR="00EA0C6F" w:rsidRPr="00E51060" w:rsidRDefault="00732D0B" w:rsidP="00EA0C6F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8.1pt;margin-top:20.55pt;width:385.7pt;height:13.8pt;z-index:251665408">
            <v:textbox>
              <w:txbxContent>
                <w:p w:rsidR="00620B4D" w:rsidRDefault="00620B4D" w:rsidP="00620B4D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109.45pt;margin-top:.25pt;width:334.35pt;height:13.8pt;z-index:251664384">
            <v:textbox>
              <w:txbxContent>
                <w:p w:rsidR="00620B4D" w:rsidRDefault="00620B4D"/>
              </w:txbxContent>
            </v:textbox>
          </v:shape>
        </w:pict>
      </w:r>
      <w:r w:rsidR="00EA0C6F" w:rsidRPr="00E51060">
        <w:rPr>
          <w:rFonts w:ascii="Arial" w:hAnsi="Arial" w:cs="Arial"/>
          <w:sz w:val="24"/>
          <w:szCs w:val="24"/>
        </w:rPr>
        <w:t xml:space="preserve">Imię i nazwisko: </w:t>
      </w:r>
    </w:p>
    <w:p w:rsidR="00EA0C6F" w:rsidRPr="00E51060" w:rsidRDefault="00732D0B" w:rsidP="00EA0C6F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left:0;text-align:left;margin-left:259.1pt;margin-top:16.9pt;width:184.7pt;height:23.1pt;z-index:-251650048">
            <v:textbox>
              <w:txbxContent>
                <w:p w:rsidR="00620B4D" w:rsidRDefault="00620B4D" w:rsidP="00620B4D"/>
              </w:txbxContent>
            </v:textbox>
          </v:shape>
        </w:pict>
      </w:r>
      <w:r w:rsidR="00EA0C6F" w:rsidRPr="00E51060">
        <w:rPr>
          <w:rFonts w:ascii="Arial" w:hAnsi="Arial" w:cs="Arial"/>
          <w:sz w:val="24"/>
          <w:szCs w:val="24"/>
        </w:rPr>
        <w:t xml:space="preserve">Adres: </w:t>
      </w:r>
    </w:p>
    <w:p w:rsidR="00EA0C6F" w:rsidRDefault="00EA0C6F" w:rsidP="00EA0C6F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51060">
        <w:rPr>
          <w:rFonts w:ascii="Arial" w:hAnsi="Arial" w:cs="Arial"/>
          <w:sz w:val="24"/>
          <w:szCs w:val="24"/>
        </w:rPr>
        <w:t>Dane kontaktowe (nr telefonu, adres e</w:t>
      </w:r>
      <w:r>
        <w:rPr>
          <w:rFonts w:ascii="Arial" w:hAnsi="Arial" w:cs="Arial"/>
          <w:sz w:val="24"/>
          <w:szCs w:val="24"/>
        </w:rPr>
        <w:t>-</w:t>
      </w:r>
      <w:r w:rsidRPr="00E51060">
        <w:rPr>
          <w:rFonts w:ascii="Arial" w:hAnsi="Arial" w:cs="Arial"/>
          <w:sz w:val="24"/>
          <w:szCs w:val="24"/>
        </w:rPr>
        <w:t>mail):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0C6F" w:rsidRDefault="00732D0B" w:rsidP="00EA0C6F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202" style="position:absolute;left:0;text-align:left;margin-left:131.7pt;margin-top:22.4pt;width:312.1pt;height:13.8pt;z-index:-251649024">
            <v:textbox>
              <w:txbxContent>
                <w:p w:rsidR="00620B4D" w:rsidRDefault="00620B4D" w:rsidP="00620B4D"/>
              </w:txbxContent>
            </v:textbox>
          </v:shape>
        </w:pict>
      </w:r>
      <w:r w:rsidR="00EA0C6F" w:rsidRPr="00E51060">
        <w:rPr>
          <w:rFonts w:ascii="Arial" w:hAnsi="Arial" w:cs="Arial"/>
          <w:sz w:val="24"/>
          <w:szCs w:val="24"/>
        </w:rPr>
        <w:t xml:space="preserve">Termin wizyty w </w:t>
      </w:r>
      <w:r w:rsidR="00A06515">
        <w:rPr>
          <w:rFonts w:ascii="Arial" w:hAnsi="Arial" w:cs="Arial"/>
          <w:sz w:val="24"/>
          <w:szCs w:val="24"/>
        </w:rPr>
        <w:t>Starostwie</w:t>
      </w:r>
      <w:r w:rsidR="00EA0C6F" w:rsidRPr="00E51060">
        <w:rPr>
          <w:rFonts w:ascii="Arial" w:hAnsi="Arial" w:cs="Arial"/>
          <w:sz w:val="24"/>
          <w:szCs w:val="24"/>
        </w:rPr>
        <w:t xml:space="preserve"> (nie wcześniej niż 3 dni robocze od dnia wpływu wniosku do </w:t>
      </w:r>
      <w:r w:rsidR="00A06515">
        <w:rPr>
          <w:rFonts w:ascii="Arial" w:hAnsi="Arial" w:cs="Arial"/>
          <w:sz w:val="24"/>
          <w:szCs w:val="24"/>
        </w:rPr>
        <w:t>urzędu</w:t>
      </w:r>
      <w:r w:rsidR="00EA0C6F" w:rsidRPr="00E51060">
        <w:rPr>
          <w:rFonts w:ascii="Arial" w:hAnsi="Arial" w:cs="Arial"/>
          <w:sz w:val="24"/>
          <w:szCs w:val="24"/>
        </w:rPr>
        <w:t>):</w:t>
      </w:r>
    </w:p>
    <w:p w:rsidR="00EA0C6F" w:rsidRDefault="00EA0C6F" w:rsidP="00EA0C6F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>Wskaż metodę komunikowania się:</w:t>
      </w:r>
    </w:p>
    <w:p w:rsidR="00EA0C6F" w:rsidRDefault="00EA0C6F" w:rsidP="00EA0C6F">
      <w:pPr>
        <w:pStyle w:val="Akapitzlist"/>
        <w:numPr>
          <w:ilvl w:val="2"/>
          <w:numId w:val="6"/>
        </w:numPr>
        <w:spacing w:after="100" w:afterAutospacing="1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E51060">
        <w:rPr>
          <w:rFonts w:ascii="Arial" w:hAnsi="Arial" w:cs="Arial"/>
          <w:sz w:val="24"/>
          <w:szCs w:val="24"/>
        </w:rPr>
        <w:t>polski język migowy (PJM)</w:t>
      </w:r>
      <w:r w:rsidR="00D15323">
        <w:rPr>
          <w:rFonts w:ascii="Arial" w:hAnsi="Arial" w:cs="Arial"/>
          <w:sz w:val="24"/>
          <w:szCs w:val="24"/>
        </w:rPr>
        <w:t xml:space="preserve"> </w:t>
      </w:r>
      <w:r w:rsidR="00D15323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D15323">
        <w:rPr>
          <w:rFonts w:ascii="Arial" w:hAnsi="Arial" w:cs="Arial"/>
          <w:sz w:val="24"/>
          <w:szCs w:val="24"/>
        </w:rPr>
        <w:instrText xml:space="preserve"> FORMCHECKBOX </w:instrText>
      </w:r>
      <w:r w:rsidR="00732D0B">
        <w:rPr>
          <w:rFonts w:ascii="Arial" w:hAnsi="Arial" w:cs="Arial"/>
          <w:sz w:val="24"/>
          <w:szCs w:val="24"/>
        </w:rPr>
      </w:r>
      <w:r w:rsidR="00732D0B">
        <w:rPr>
          <w:rFonts w:ascii="Arial" w:hAnsi="Arial" w:cs="Arial"/>
          <w:sz w:val="24"/>
          <w:szCs w:val="24"/>
        </w:rPr>
        <w:fldChar w:fldCharType="separate"/>
      </w:r>
      <w:r w:rsidR="00D15323">
        <w:rPr>
          <w:rFonts w:ascii="Arial" w:hAnsi="Arial" w:cs="Arial"/>
          <w:sz w:val="24"/>
          <w:szCs w:val="24"/>
        </w:rPr>
        <w:fldChar w:fldCharType="end"/>
      </w:r>
      <w:bookmarkEnd w:id="1"/>
      <w:r w:rsidRPr="00E51060">
        <w:rPr>
          <w:rFonts w:ascii="Arial" w:hAnsi="Arial" w:cs="Arial"/>
          <w:sz w:val="24"/>
          <w:szCs w:val="24"/>
        </w:rPr>
        <w:t xml:space="preserve">; </w:t>
      </w:r>
    </w:p>
    <w:p w:rsidR="00EA0C6F" w:rsidRDefault="00EA0C6F" w:rsidP="00EA0C6F">
      <w:pPr>
        <w:pStyle w:val="Akapitzlist"/>
        <w:numPr>
          <w:ilvl w:val="2"/>
          <w:numId w:val="6"/>
        </w:numPr>
        <w:spacing w:after="100" w:afterAutospacing="1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E51060">
        <w:rPr>
          <w:rFonts w:ascii="Arial" w:hAnsi="Arial" w:cs="Arial"/>
          <w:sz w:val="24"/>
          <w:szCs w:val="24"/>
        </w:rPr>
        <w:t>system językowo-migowy (SJM)</w:t>
      </w:r>
      <w:r w:rsidR="00A06515" w:rsidRPr="00A06515">
        <w:rPr>
          <w:rFonts w:ascii="Arial" w:hAnsi="Arial" w:cs="Arial"/>
          <w:sz w:val="24"/>
          <w:szCs w:val="24"/>
        </w:rPr>
        <w:t xml:space="preserve"> </w:t>
      </w:r>
      <w:r w:rsidR="00D15323">
        <w:rPr>
          <w:rFonts w:ascii="Arial" w:hAnsi="Arial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D15323">
        <w:rPr>
          <w:rFonts w:ascii="Arial" w:hAnsi="Arial" w:cs="Arial"/>
          <w:sz w:val="24"/>
          <w:szCs w:val="24"/>
        </w:rPr>
        <w:instrText xml:space="preserve"> FORMCHECKBOX </w:instrText>
      </w:r>
      <w:r w:rsidR="00732D0B">
        <w:rPr>
          <w:rFonts w:ascii="Arial" w:hAnsi="Arial" w:cs="Arial"/>
          <w:sz w:val="24"/>
          <w:szCs w:val="24"/>
        </w:rPr>
      </w:r>
      <w:r w:rsidR="00732D0B">
        <w:rPr>
          <w:rFonts w:ascii="Arial" w:hAnsi="Arial" w:cs="Arial"/>
          <w:sz w:val="24"/>
          <w:szCs w:val="24"/>
        </w:rPr>
        <w:fldChar w:fldCharType="separate"/>
      </w:r>
      <w:r w:rsidR="00D15323">
        <w:rPr>
          <w:rFonts w:ascii="Arial" w:hAnsi="Arial" w:cs="Arial"/>
          <w:sz w:val="24"/>
          <w:szCs w:val="24"/>
        </w:rPr>
        <w:fldChar w:fldCharType="end"/>
      </w:r>
      <w:bookmarkEnd w:id="2"/>
      <w:r w:rsidRPr="00E51060">
        <w:rPr>
          <w:rFonts w:ascii="Arial" w:hAnsi="Arial" w:cs="Arial"/>
          <w:sz w:val="24"/>
          <w:szCs w:val="24"/>
        </w:rPr>
        <w:t>;</w:t>
      </w:r>
      <w:r w:rsidR="00A06515">
        <w:rPr>
          <w:rFonts w:ascii="Arial" w:hAnsi="Arial" w:cs="Arial"/>
          <w:sz w:val="24"/>
          <w:szCs w:val="24"/>
        </w:rPr>
        <w:t xml:space="preserve"> </w:t>
      </w:r>
    </w:p>
    <w:p w:rsidR="00EA0C6F" w:rsidRPr="00E51060" w:rsidRDefault="00EA0C6F" w:rsidP="00EA0C6F">
      <w:pPr>
        <w:pStyle w:val="Akapitzlist"/>
        <w:numPr>
          <w:ilvl w:val="2"/>
          <w:numId w:val="6"/>
        </w:numPr>
        <w:spacing w:after="100" w:afterAutospacing="1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E51060">
        <w:rPr>
          <w:rFonts w:ascii="Arial" w:hAnsi="Arial" w:cs="Arial"/>
          <w:sz w:val="24"/>
          <w:szCs w:val="24"/>
        </w:rPr>
        <w:t>sposoby komunikowania się osób głuchoniewidomych (SKOGN)</w:t>
      </w:r>
      <w:r w:rsidR="00A06515" w:rsidRPr="00A06515">
        <w:rPr>
          <w:rFonts w:ascii="Arial" w:hAnsi="Arial" w:cs="Arial"/>
          <w:sz w:val="24"/>
          <w:szCs w:val="24"/>
        </w:rPr>
        <w:t xml:space="preserve"> </w:t>
      </w:r>
      <w:r w:rsidR="00D15323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D15323">
        <w:rPr>
          <w:rFonts w:ascii="Arial" w:hAnsi="Arial" w:cs="Arial"/>
          <w:sz w:val="24"/>
          <w:szCs w:val="24"/>
        </w:rPr>
        <w:instrText xml:space="preserve"> FORMCHECKBOX </w:instrText>
      </w:r>
      <w:r w:rsidR="00732D0B">
        <w:rPr>
          <w:rFonts w:ascii="Arial" w:hAnsi="Arial" w:cs="Arial"/>
          <w:sz w:val="24"/>
          <w:szCs w:val="24"/>
        </w:rPr>
      </w:r>
      <w:r w:rsidR="00732D0B">
        <w:rPr>
          <w:rFonts w:ascii="Arial" w:hAnsi="Arial" w:cs="Arial"/>
          <w:sz w:val="24"/>
          <w:szCs w:val="24"/>
        </w:rPr>
        <w:fldChar w:fldCharType="separate"/>
      </w:r>
      <w:r w:rsidR="00D15323">
        <w:rPr>
          <w:rFonts w:ascii="Arial" w:hAnsi="Arial" w:cs="Arial"/>
          <w:sz w:val="24"/>
          <w:szCs w:val="24"/>
        </w:rPr>
        <w:fldChar w:fldCharType="end"/>
      </w:r>
      <w:bookmarkEnd w:id="3"/>
      <w:r w:rsidRPr="00E51060">
        <w:rPr>
          <w:rFonts w:ascii="Arial" w:hAnsi="Arial" w:cs="Arial"/>
          <w:sz w:val="24"/>
          <w:szCs w:val="24"/>
        </w:rPr>
        <w:t>.</w:t>
      </w:r>
    </w:p>
    <w:p w:rsidR="00EA0C6F" w:rsidRDefault="00732D0B" w:rsidP="00EA0C6F">
      <w:pPr>
        <w:pStyle w:val="Akapitzlist"/>
        <w:numPr>
          <w:ilvl w:val="0"/>
          <w:numId w:val="7"/>
        </w:numPr>
        <w:spacing w:after="100" w:afterAutospacing="1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20.95pt;margin-top:18.25pt;width:431.95pt;height:79pt;z-index:251660288;mso-width-relative:margin;mso-height-relative:margin">
            <v:textbox>
              <w:txbxContent>
                <w:p w:rsidR="004E77F4" w:rsidRPr="004E77F4" w:rsidRDefault="004E77F4" w:rsidP="004E77F4"/>
              </w:txbxContent>
            </v:textbox>
          </v:shape>
        </w:pict>
      </w:r>
      <w:r w:rsidR="00EA0C6F" w:rsidRPr="00E51060">
        <w:rPr>
          <w:rFonts w:ascii="Arial" w:hAnsi="Arial" w:cs="Arial"/>
          <w:sz w:val="24"/>
          <w:szCs w:val="24"/>
        </w:rPr>
        <w:t>Sprawa (</w:t>
      </w:r>
      <w:r w:rsidR="00EA0C6F">
        <w:rPr>
          <w:rFonts w:ascii="Arial" w:hAnsi="Arial" w:cs="Arial"/>
          <w:sz w:val="24"/>
          <w:szCs w:val="24"/>
        </w:rPr>
        <w:t>napisz, co chcesz</w:t>
      </w:r>
      <w:r w:rsidR="00EA0C6F" w:rsidRPr="00E51060">
        <w:rPr>
          <w:rFonts w:ascii="Arial" w:hAnsi="Arial" w:cs="Arial"/>
          <w:sz w:val="24"/>
          <w:szCs w:val="24"/>
        </w:rPr>
        <w:t xml:space="preserve"> załatwić w </w:t>
      </w:r>
      <w:r w:rsidR="00A06515">
        <w:rPr>
          <w:rFonts w:ascii="Arial" w:hAnsi="Arial" w:cs="Arial"/>
          <w:sz w:val="24"/>
          <w:szCs w:val="24"/>
        </w:rPr>
        <w:t>Starostwie</w:t>
      </w:r>
      <w:r w:rsidR="00EA0C6F" w:rsidRPr="00E51060">
        <w:rPr>
          <w:rFonts w:ascii="Arial" w:hAnsi="Arial" w:cs="Arial"/>
          <w:sz w:val="24"/>
          <w:szCs w:val="24"/>
        </w:rPr>
        <w:t>):</w:t>
      </w:r>
      <w:r w:rsidR="00EA0C6F">
        <w:rPr>
          <w:rFonts w:ascii="Arial" w:hAnsi="Arial" w:cs="Arial"/>
          <w:sz w:val="24"/>
          <w:szCs w:val="24"/>
        </w:rPr>
        <w:t xml:space="preserve"> </w:t>
      </w:r>
    </w:p>
    <w:p w:rsidR="004E77F4" w:rsidRDefault="004E77F4" w:rsidP="00EA0C6F">
      <w:pPr>
        <w:spacing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</w:p>
    <w:p w:rsidR="004E77F4" w:rsidRDefault="004E77F4" w:rsidP="00EA0C6F">
      <w:pPr>
        <w:spacing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</w:p>
    <w:p w:rsidR="00EA0C6F" w:rsidRPr="002D5F98" w:rsidRDefault="00732D0B" w:rsidP="004E77F4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2" type="#_x0000_t202" style="position:absolute;margin-left:331.55pt;margin-top:3.15pt;width:121.35pt;height:33.2pt;z-index:251663360;mso-width-relative:margin;mso-height-relative:margin">
            <v:textbox>
              <w:txbxContent>
                <w:p w:rsidR="004E77F4" w:rsidRDefault="004E77F4" w:rsidP="004E77F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285.9pt;margin-top:4.95pt;width:50.95pt;height:20.8pt;z-index:251662336;mso-width-relative:margin;mso-height-relative:margin" stroked="f">
            <v:textbox>
              <w:txbxContent>
                <w:p w:rsidR="004E77F4" w:rsidRPr="00EB40D9" w:rsidRDefault="004E77F4">
                  <w:pPr>
                    <w:rPr>
                      <w:rFonts w:ascii="Arial" w:hAnsi="Arial" w:cs="Arial"/>
                    </w:rPr>
                  </w:pPr>
                  <w:r w:rsidRPr="00EB40D9">
                    <w:rPr>
                      <w:rFonts w:ascii="Arial" w:hAnsi="Arial" w:cs="Arial"/>
                    </w:rPr>
                    <w:t>Podpis:</w:t>
                  </w:r>
                </w:p>
              </w:txbxContent>
            </v:textbox>
          </v:shape>
        </w:pict>
      </w:r>
    </w:p>
    <w:p w:rsidR="006A5FCA" w:rsidRDefault="006A5FC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A5FCA" w:rsidRDefault="006A5FCA" w:rsidP="006A5FCA">
      <w:pPr>
        <w:ind w:left="6096"/>
        <w:rPr>
          <w:rFonts w:ascii="Arial" w:hAnsi="Arial" w:cs="Arial"/>
          <w:sz w:val="20"/>
          <w:szCs w:val="20"/>
        </w:rPr>
      </w:pPr>
      <w:r w:rsidRPr="00D4674E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nr</w:t>
      </w:r>
      <w:r w:rsidR="004C049C">
        <w:rPr>
          <w:rFonts w:ascii="Arial" w:hAnsi="Arial" w:cs="Arial"/>
          <w:sz w:val="20"/>
          <w:szCs w:val="20"/>
        </w:rPr>
        <w:t xml:space="preserve"> 2</w:t>
      </w:r>
      <w:r w:rsidRPr="00D4674E">
        <w:rPr>
          <w:rFonts w:ascii="Arial" w:hAnsi="Arial" w:cs="Arial"/>
          <w:sz w:val="20"/>
          <w:szCs w:val="20"/>
        </w:rPr>
        <w:t xml:space="preserve"> do </w:t>
      </w:r>
      <w:r w:rsidR="004C049C">
        <w:rPr>
          <w:rFonts w:ascii="Arial" w:hAnsi="Arial" w:cs="Arial"/>
          <w:sz w:val="20"/>
          <w:szCs w:val="20"/>
        </w:rPr>
        <w:t>Procedury</w:t>
      </w:r>
    </w:p>
    <w:p w:rsidR="00331B61" w:rsidRDefault="00331B61" w:rsidP="006A5FCA">
      <w:pPr>
        <w:ind w:left="609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Look w:val="04A0" w:firstRow="1" w:lastRow="0" w:firstColumn="1" w:lastColumn="0" w:noHBand="0" w:noVBand="1"/>
      </w:tblPr>
      <w:tblGrid>
        <w:gridCol w:w="1643"/>
        <w:gridCol w:w="1373"/>
        <w:gridCol w:w="777"/>
        <w:gridCol w:w="1423"/>
      </w:tblGrid>
      <w:tr w:rsidR="006A5FCA" w:rsidTr="001B2005">
        <w:tc>
          <w:tcPr>
            <w:tcW w:w="1643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Miejscowość:</w:t>
            </w:r>
          </w:p>
        </w:tc>
        <w:tc>
          <w:tcPr>
            <w:tcW w:w="1373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Dnia:</w:t>
            </w:r>
          </w:p>
        </w:tc>
        <w:tc>
          <w:tcPr>
            <w:tcW w:w="1423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FCA" w:rsidRPr="00C27508" w:rsidRDefault="006A5FCA" w:rsidP="006A5FCA">
      <w:pPr>
        <w:pStyle w:val="Bezodstpw"/>
        <w:spacing w:line="360" w:lineRule="auto"/>
        <w:ind w:firstLine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A5FCA" w:rsidTr="00F9638D">
        <w:trPr>
          <w:trHeight w:val="564"/>
        </w:trPr>
        <w:tc>
          <w:tcPr>
            <w:tcW w:w="3539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wnioskodawcy:</w:t>
            </w:r>
          </w:p>
        </w:tc>
        <w:tc>
          <w:tcPr>
            <w:tcW w:w="5523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FCA" w:rsidRDefault="006A5FCA" w:rsidP="006A5FC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A5FCA" w:rsidTr="00F9638D">
        <w:trPr>
          <w:trHeight w:val="703"/>
        </w:trPr>
        <w:tc>
          <w:tcPr>
            <w:tcW w:w="3539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 kontaktowe wnioskodawcy:</w:t>
            </w:r>
          </w:p>
        </w:tc>
        <w:tc>
          <w:tcPr>
            <w:tcW w:w="5523" w:type="dxa"/>
          </w:tcPr>
          <w:p w:rsidR="006A5FCA" w:rsidRDefault="006A5FCA" w:rsidP="00F9638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FCA" w:rsidRPr="00C27508" w:rsidRDefault="006A5FCA" w:rsidP="006A5FC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6A5FCA" w:rsidRPr="00C27508" w:rsidRDefault="006A5FCA" w:rsidP="006A5FCA">
      <w:pPr>
        <w:pStyle w:val="Nagwek11"/>
        <w:kinsoku w:val="0"/>
        <w:overflowPunct w:val="0"/>
        <w:ind w:left="5103" w:right="-17"/>
        <w:jc w:val="left"/>
        <w:outlineLvl w:val="9"/>
        <w:rPr>
          <w:rFonts w:ascii="Arial" w:hAnsi="Arial" w:cs="Arial"/>
          <w:b w:val="0"/>
          <w:bCs w:val="0"/>
          <w:sz w:val="28"/>
          <w:szCs w:val="28"/>
        </w:rPr>
      </w:pPr>
      <w:r w:rsidRPr="00C27508">
        <w:rPr>
          <w:rFonts w:ascii="Arial" w:hAnsi="Arial" w:cs="Arial"/>
          <w:b w:val="0"/>
          <w:bCs w:val="0"/>
          <w:sz w:val="28"/>
          <w:szCs w:val="28"/>
        </w:rPr>
        <w:t xml:space="preserve">Starostwo Powiatowe w Oławie </w:t>
      </w:r>
    </w:p>
    <w:p w:rsidR="006A5FCA" w:rsidRPr="00C27508" w:rsidRDefault="006A5FCA" w:rsidP="006A5FCA">
      <w:pPr>
        <w:pStyle w:val="Nagwek11"/>
        <w:kinsoku w:val="0"/>
        <w:overflowPunct w:val="0"/>
        <w:ind w:left="5103" w:right="-17"/>
        <w:jc w:val="left"/>
        <w:outlineLvl w:val="9"/>
        <w:rPr>
          <w:rFonts w:ascii="Arial" w:hAnsi="Arial" w:cs="Arial"/>
          <w:b w:val="0"/>
          <w:bCs w:val="0"/>
          <w:sz w:val="28"/>
          <w:szCs w:val="28"/>
        </w:rPr>
      </w:pPr>
      <w:r w:rsidRPr="00C27508">
        <w:rPr>
          <w:rFonts w:ascii="Arial" w:hAnsi="Arial" w:cs="Arial"/>
          <w:b w:val="0"/>
          <w:bCs w:val="0"/>
          <w:sz w:val="28"/>
          <w:szCs w:val="28"/>
        </w:rPr>
        <w:t>ul. 3 Maja 1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, </w:t>
      </w:r>
      <w:r w:rsidRPr="00C27508">
        <w:rPr>
          <w:rFonts w:ascii="Arial" w:hAnsi="Arial" w:cs="Arial"/>
          <w:b w:val="0"/>
          <w:bCs w:val="0"/>
          <w:sz w:val="28"/>
          <w:szCs w:val="28"/>
        </w:rPr>
        <w:t>55-200 Oława</w:t>
      </w:r>
    </w:p>
    <w:p w:rsidR="006A5FCA" w:rsidRPr="007C7416" w:rsidRDefault="006A5FCA" w:rsidP="006A5FCA">
      <w:pPr>
        <w:pStyle w:val="Nagwek1"/>
        <w:spacing w:line="480" w:lineRule="auto"/>
        <w:rPr>
          <w:rFonts w:cs="Arial"/>
          <w:spacing w:val="40"/>
          <w:szCs w:val="28"/>
        </w:rPr>
      </w:pPr>
      <w:r w:rsidRPr="007C7416">
        <w:rPr>
          <w:rFonts w:cs="Arial"/>
          <w:spacing w:val="40"/>
          <w:szCs w:val="28"/>
        </w:rPr>
        <w:t>Wniosek o zapewnienie dostępności</w:t>
      </w:r>
    </w:p>
    <w:p w:rsidR="006A5FCA" w:rsidRPr="0097654A" w:rsidRDefault="006A5FCA" w:rsidP="006A5FCA">
      <w:pPr>
        <w:pStyle w:val="Akapitzlist"/>
        <w:numPr>
          <w:ilvl w:val="0"/>
          <w:numId w:val="10"/>
        </w:numPr>
        <w:spacing w:after="20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97654A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:rsidR="006A5FCA" w:rsidRPr="00C27508" w:rsidRDefault="006A5FCA" w:rsidP="006A5FCA">
      <w:pPr>
        <w:pStyle w:val="Akapitzlist"/>
        <w:numPr>
          <w:ilvl w:val="0"/>
          <w:numId w:val="8"/>
        </w:numPr>
        <w:spacing w:after="20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C27508">
        <w:rPr>
          <w:rFonts w:ascii="Arial" w:hAnsi="Arial" w:cs="Arial"/>
          <w:sz w:val="24"/>
          <w:szCs w:val="24"/>
        </w:rPr>
        <w:t>osoba ze szczególnymi potrzebami</w:t>
      </w:r>
      <w:r w:rsidR="006A58A1">
        <w:rPr>
          <w:rFonts w:ascii="Arial" w:hAnsi="Arial" w:cs="Arial"/>
          <w:sz w:val="24"/>
          <w:szCs w:val="24"/>
        </w:rPr>
        <w:t xml:space="preserve"> </w:t>
      </w:r>
      <w:r w:rsidR="006A58A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A58A1">
        <w:rPr>
          <w:rFonts w:ascii="Arial" w:hAnsi="Arial" w:cs="Arial"/>
          <w:sz w:val="24"/>
          <w:szCs w:val="24"/>
        </w:rPr>
        <w:instrText xml:space="preserve"> FORMCHECKBOX </w:instrText>
      </w:r>
      <w:r w:rsidR="00732D0B">
        <w:rPr>
          <w:rFonts w:ascii="Arial" w:hAnsi="Arial" w:cs="Arial"/>
          <w:sz w:val="24"/>
          <w:szCs w:val="24"/>
        </w:rPr>
      </w:r>
      <w:r w:rsidR="00732D0B">
        <w:rPr>
          <w:rFonts w:ascii="Arial" w:hAnsi="Arial" w:cs="Arial"/>
          <w:sz w:val="24"/>
          <w:szCs w:val="24"/>
        </w:rPr>
        <w:fldChar w:fldCharType="separate"/>
      </w:r>
      <w:r w:rsidR="006A58A1">
        <w:rPr>
          <w:rFonts w:ascii="Arial" w:hAnsi="Arial" w:cs="Arial"/>
          <w:sz w:val="24"/>
          <w:szCs w:val="24"/>
        </w:rPr>
        <w:fldChar w:fldCharType="end"/>
      </w:r>
      <w:r w:rsidRPr="00C27508">
        <w:rPr>
          <w:rFonts w:ascii="Arial" w:hAnsi="Arial" w:cs="Arial"/>
          <w:sz w:val="24"/>
          <w:szCs w:val="24"/>
        </w:rPr>
        <w:t>,</w:t>
      </w:r>
    </w:p>
    <w:p w:rsidR="006A5FCA" w:rsidRPr="00C27508" w:rsidRDefault="006A5FCA" w:rsidP="006A5FCA">
      <w:pPr>
        <w:pStyle w:val="Akapitzlist"/>
        <w:numPr>
          <w:ilvl w:val="0"/>
          <w:numId w:val="8"/>
        </w:numPr>
        <w:spacing w:after="200" w:line="276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C27508">
        <w:rPr>
          <w:rFonts w:ascii="Arial" w:hAnsi="Arial" w:cs="Arial"/>
          <w:sz w:val="24"/>
          <w:szCs w:val="24"/>
        </w:rPr>
        <w:t>przedstawiciel ustawowy osoby ze szczególnymi potrzebami</w:t>
      </w:r>
      <w:r w:rsidR="006A58A1">
        <w:rPr>
          <w:rFonts w:ascii="Arial" w:hAnsi="Arial" w:cs="Arial"/>
          <w:sz w:val="24"/>
          <w:szCs w:val="24"/>
        </w:rPr>
        <w:t xml:space="preserve"> </w:t>
      </w:r>
      <w:r w:rsidR="006A58A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A58A1">
        <w:rPr>
          <w:rFonts w:ascii="Arial" w:hAnsi="Arial" w:cs="Arial"/>
          <w:sz w:val="24"/>
          <w:szCs w:val="24"/>
        </w:rPr>
        <w:instrText xml:space="preserve"> FORMCHECKBOX </w:instrText>
      </w:r>
      <w:r w:rsidR="00732D0B">
        <w:rPr>
          <w:rFonts w:ascii="Arial" w:hAnsi="Arial" w:cs="Arial"/>
          <w:sz w:val="24"/>
          <w:szCs w:val="24"/>
        </w:rPr>
      </w:r>
      <w:r w:rsidR="00732D0B">
        <w:rPr>
          <w:rFonts w:ascii="Arial" w:hAnsi="Arial" w:cs="Arial"/>
          <w:sz w:val="24"/>
          <w:szCs w:val="24"/>
        </w:rPr>
        <w:fldChar w:fldCharType="separate"/>
      </w:r>
      <w:r w:rsidR="006A58A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6A5FCA" w:rsidRPr="00C27508" w:rsidRDefault="006A5FCA" w:rsidP="006A5FCA">
      <w:pPr>
        <w:rPr>
          <w:rFonts w:ascii="Arial" w:hAnsi="Arial" w:cs="Arial"/>
          <w:sz w:val="24"/>
          <w:szCs w:val="24"/>
        </w:rPr>
      </w:pPr>
      <w:r w:rsidRPr="00C27508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C27508">
        <w:rPr>
          <w:rFonts w:ascii="Arial" w:hAnsi="Arial" w:cs="Arial"/>
          <w:sz w:val="24"/>
          <w:szCs w:val="24"/>
        </w:rPr>
        <w:t xml:space="preserve"> w zakresie:</w:t>
      </w:r>
    </w:p>
    <w:p w:rsidR="006A5FCA" w:rsidRPr="00C27508" w:rsidRDefault="006A5FCA" w:rsidP="006A5FCA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C27508">
        <w:rPr>
          <w:rFonts w:ascii="Arial" w:hAnsi="Arial" w:cs="Arial"/>
          <w:sz w:val="24"/>
          <w:szCs w:val="24"/>
        </w:rPr>
        <w:t>dostępności architektonicznej</w:t>
      </w:r>
      <w:r w:rsidR="006A58A1">
        <w:rPr>
          <w:rFonts w:ascii="Arial" w:hAnsi="Arial" w:cs="Arial"/>
          <w:sz w:val="24"/>
          <w:szCs w:val="24"/>
        </w:rPr>
        <w:t xml:space="preserve"> </w:t>
      </w:r>
      <w:r w:rsidR="006A58A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A58A1">
        <w:rPr>
          <w:rFonts w:ascii="Arial" w:hAnsi="Arial" w:cs="Arial"/>
          <w:sz w:val="24"/>
          <w:szCs w:val="24"/>
        </w:rPr>
        <w:instrText xml:space="preserve"> FORMCHECKBOX </w:instrText>
      </w:r>
      <w:r w:rsidR="00732D0B">
        <w:rPr>
          <w:rFonts w:ascii="Arial" w:hAnsi="Arial" w:cs="Arial"/>
          <w:sz w:val="24"/>
          <w:szCs w:val="24"/>
        </w:rPr>
      </w:r>
      <w:r w:rsidR="00732D0B">
        <w:rPr>
          <w:rFonts w:ascii="Arial" w:hAnsi="Arial" w:cs="Arial"/>
          <w:sz w:val="24"/>
          <w:szCs w:val="24"/>
        </w:rPr>
        <w:fldChar w:fldCharType="separate"/>
      </w:r>
      <w:r w:rsidR="006A58A1">
        <w:rPr>
          <w:rFonts w:ascii="Arial" w:hAnsi="Arial" w:cs="Arial"/>
          <w:sz w:val="24"/>
          <w:szCs w:val="24"/>
        </w:rPr>
        <w:fldChar w:fldCharType="end"/>
      </w:r>
      <w:r w:rsidRPr="00C27508">
        <w:rPr>
          <w:rFonts w:ascii="Arial" w:hAnsi="Arial" w:cs="Arial"/>
          <w:sz w:val="24"/>
          <w:szCs w:val="24"/>
        </w:rPr>
        <w:t>,</w:t>
      </w:r>
    </w:p>
    <w:p w:rsidR="006A5FCA" w:rsidRPr="00C27508" w:rsidRDefault="006A5FCA" w:rsidP="006A5FCA">
      <w:pPr>
        <w:pStyle w:val="Akapitzlist"/>
        <w:numPr>
          <w:ilvl w:val="0"/>
          <w:numId w:val="9"/>
        </w:numPr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C27508">
        <w:rPr>
          <w:rFonts w:ascii="Arial" w:hAnsi="Arial" w:cs="Arial"/>
          <w:sz w:val="24"/>
          <w:szCs w:val="24"/>
        </w:rPr>
        <w:t xml:space="preserve">dostępności </w:t>
      </w:r>
      <w:proofErr w:type="spellStart"/>
      <w:r w:rsidRPr="00C27508">
        <w:rPr>
          <w:rFonts w:ascii="Arial" w:hAnsi="Arial" w:cs="Arial"/>
          <w:sz w:val="24"/>
          <w:szCs w:val="24"/>
        </w:rPr>
        <w:t>informacyjno</w:t>
      </w:r>
      <w:proofErr w:type="spellEnd"/>
      <w:r w:rsidRPr="00C27508">
        <w:rPr>
          <w:rFonts w:ascii="Arial" w:hAnsi="Arial" w:cs="Arial"/>
          <w:sz w:val="24"/>
          <w:szCs w:val="24"/>
        </w:rPr>
        <w:t xml:space="preserve"> – komunikacyjnej</w:t>
      </w:r>
      <w:r w:rsidR="006A58A1">
        <w:rPr>
          <w:rFonts w:ascii="Arial" w:hAnsi="Arial" w:cs="Arial"/>
          <w:sz w:val="24"/>
          <w:szCs w:val="24"/>
        </w:rPr>
        <w:t xml:space="preserve"> </w:t>
      </w:r>
      <w:r w:rsidR="006A58A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A58A1">
        <w:rPr>
          <w:rFonts w:ascii="Arial" w:hAnsi="Arial" w:cs="Arial"/>
          <w:sz w:val="24"/>
          <w:szCs w:val="24"/>
        </w:rPr>
        <w:instrText xml:space="preserve"> FORMCHECKBOX </w:instrText>
      </w:r>
      <w:r w:rsidR="00732D0B">
        <w:rPr>
          <w:rFonts w:ascii="Arial" w:hAnsi="Arial" w:cs="Arial"/>
          <w:sz w:val="24"/>
          <w:szCs w:val="24"/>
        </w:rPr>
      </w:r>
      <w:r w:rsidR="00732D0B">
        <w:rPr>
          <w:rFonts w:ascii="Arial" w:hAnsi="Arial" w:cs="Arial"/>
          <w:sz w:val="24"/>
          <w:szCs w:val="24"/>
        </w:rPr>
        <w:fldChar w:fldCharType="separate"/>
      </w:r>
      <w:r w:rsidR="006A58A1">
        <w:rPr>
          <w:rFonts w:ascii="Arial" w:hAnsi="Arial" w:cs="Arial"/>
          <w:sz w:val="24"/>
          <w:szCs w:val="24"/>
        </w:rPr>
        <w:fldChar w:fldCharType="end"/>
      </w:r>
      <w:r w:rsidRPr="00C27508">
        <w:rPr>
          <w:rFonts w:ascii="Arial" w:hAnsi="Arial" w:cs="Arial"/>
          <w:sz w:val="24"/>
          <w:szCs w:val="24"/>
        </w:rPr>
        <w:t>.</w:t>
      </w:r>
    </w:p>
    <w:p w:rsidR="006A5FCA" w:rsidRPr="00C27508" w:rsidRDefault="006A5FCA" w:rsidP="006A5FCA">
      <w:pPr>
        <w:pStyle w:val="Akapitzlist1"/>
        <w:numPr>
          <w:ilvl w:val="0"/>
          <w:numId w:val="10"/>
        </w:numPr>
        <w:tabs>
          <w:tab w:val="left" w:pos="370"/>
        </w:tabs>
        <w:kinsoku w:val="0"/>
        <w:overflowPunct w:val="0"/>
        <w:spacing w:line="360" w:lineRule="auto"/>
        <w:ind w:left="284"/>
        <w:rPr>
          <w:rFonts w:ascii="Arial" w:hAnsi="Arial" w:cs="Arial"/>
        </w:rPr>
      </w:pPr>
      <w:r w:rsidRPr="00C27508">
        <w:rPr>
          <w:rFonts w:ascii="Arial" w:hAnsi="Arial" w:cs="Arial"/>
        </w:rPr>
        <w:t>Wskazuję barierę utrudniającą lub uniemożliwiającą zapewnienie dostępności w</w:t>
      </w:r>
      <w:r>
        <w:rPr>
          <w:rFonts w:ascii="Arial" w:hAnsi="Arial" w:cs="Arial"/>
        </w:rPr>
        <w:t> Starostwie Powiatowym w Oławie</w:t>
      </w:r>
      <w:r w:rsidRPr="00C27508">
        <w:rPr>
          <w:rFonts w:ascii="Arial" w:hAnsi="Arial" w:cs="Arial"/>
        </w:rPr>
        <w:t xml:space="preserve"> (wraz z uzasadnieniem):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FCA" w:rsidTr="006A5FCA">
        <w:trPr>
          <w:trHeight w:val="1004"/>
        </w:trPr>
        <w:tc>
          <w:tcPr>
            <w:tcW w:w="9062" w:type="dxa"/>
          </w:tcPr>
          <w:p w:rsidR="006A5FCA" w:rsidRDefault="006A5FCA" w:rsidP="00F9638D">
            <w:pPr>
              <w:pStyle w:val="Akapitzlist1"/>
              <w:tabs>
                <w:tab w:val="left" w:pos="370"/>
              </w:tabs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6A5FCA" w:rsidRPr="00C27508" w:rsidRDefault="006A5FCA" w:rsidP="006A5FC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:rsidR="006A5FCA" w:rsidRPr="00C27508" w:rsidRDefault="006A5FCA" w:rsidP="006A5FCA">
      <w:pPr>
        <w:pStyle w:val="Akapitzlist1"/>
        <w:numPr>
          <w:ilvl w:val="0"/>
          <w:numId w:val="10"/>
        </w:numPr>
        <w:tabs>
          <w:tab w:val="left" w:pos="370"/>
        </w:tabs>
        <w:kinsoku w:val="0"/>
        <w:overflowPunct w:val="0"/>
        <w:spacing w:line="360" w:lineRule="auto"/>
        <w:ind w:left="284"/>
        <w:rPr>
          <w:rFonts w:ascii="Arial" w:hAnsi="Arial" w:cs="Arial"/>
        </w:rPr>
      </w:pPr>
      <w:r w:rsidRPr="00C27508">
        <w:rPr>
          <w:rFonts w:ascii="Arial" w:hAnsi="Arial" w:cs="Arial"/>
        </w:rPr>
        <w:t>Jednocześnie wskazuję preferowany sposób zapewnienia dostępności: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FCA" w:rsidTr="006A5FCA">
        <w:trPr>
          <w:trHeight w:val="861"/>
        </w:trPr>
        <w:tc>
          <w:tcPr>
            <w:tcW w:w="9062" w:type="dxa"/>
          </w:tcPr>
          <w:p w:rsidR="006A5FCA" w:rsidRDefault="006A5FCA" w:rsidP="00F9638D">
            <w:pPr>
              <w:pStyle w:val="Akapitzlist1"/>
              <w:tabs>
                <w:tab w:val="left" w:pos="370"/>
              </w:tabs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6A5FCA" w:rsidRPr="00C27508" w:rsidRDefault="006A5FCA" w:rsidP="006A5FC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:rsidR="006A5FCA" w:rsidRPr="00C27508" w:rsidRDefault="006A5FCA" w:rsidP="006A5FC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27508">
        <w:rPr>
          <w:rFonts w:ascii="Arial" w:hAnsi="Arial" w:cs="Arial"/>
        </w:rPr>
        <w:t>Data i podpis wnioskodawcy</w:t>
      </w:r>
    </w:p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6A5FCA" w:rsidTr="00F9638D">
        <w:tc>
          <w:tcPr>
            <w:tcW w:w="3113" w:type="dxa"/>
          </w:tcPr>
          <w:p w:rsidR="006A5FCA" w:rsidRDefault="006A5FCA" w:rsidP="00F9638D">
            <w:pPr>
              <w:pStyle w:val="Akapitzlist1"/>
              <w:tabs>
                <w:tab w:val="left" w:pos="366"/>
              </w:tabs>
              <w:kinsoku w:val="0"/>
              <w:overflowPunct w:val="0"/>
              <w:spacing w:line="360" w:lineRule="auto"/>
              <w:ind w:left="0" w:right="114"/>
              <w:jc w:val="right"/>
              <w:rPr>
                <w:rFonts w:ascii="Arial" w:hAnsi="Arial" w:cs="Arial"/>
              </w:rPr>
            </w:pPr>
          </w:p>
        </w:tc>
      </w:tr>
    </w:tbl>
    <w:p w:rsidR="00203E2F" w:rsidRDefault="00203E2F" w:rsidP="00A7708D">
      <w:pPr>
        <w:ind w:left="6096"/>
        <w:rPr>
          <w:rFonts w:ascii="Arial" w:hAnsi="Arial" w:cs="Arial"/>
          <w:sz w:val="20"/>
          <w:szCs w:val="20"/>
        </w:rPr>
      </w:pPr>
      <w:r w:rsidRPr="00D4674E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4C049C">
        <w:rPr>
          <w:rFonts w:ascii="Arial" w:hAnsi="Arial" w:cs="Arial"/>
          <w:sz w:val="20"/>
          <w:szCs w:val="20"/>
        </w:rPr>
        <w:t>3</w:t>
      </w:r>
      <w:r w:rsidRPr="00D4674E">
        <w:rPr>
          <w:rFonts w:ascii="Arial" w:hAnsi="Arial" w:cs="Arial"/>
          <w:sz w:val="20"/>
          <w:szCs w:val="20"/>
        </w:rPr>
        <w:t xml:space="preserve"> do </w:t>
      </w:r>
      <w:r w:rsidR="004C049C">
        <w:rPr>
          <w:rFonts w:ascii="Arial" w:hAnsi="Arial" w:cs="Arial"/>
          <w:sz w:val="20"/>
          <w:szCs w:val="20"/>
        </w:rPr>
        <w:t>Procedury</w:t>
      </w:r>
    </w:p>
    <w:p w:rsidR="00331B61" w:rsidRDefault="00331B61" w:rsidP="00A7708D">
      <w:pPr>
        <w:ind w:left="6096"/>
        <w:rPr>
          <w:rFonts w:ascii="Arial" w:hAnsi="Arial" w:cs="Arial"/>
          <w:sz w:val="20"/>
          <w:szCs w:val="20"/>
        </w:rPr>
      </w:pPr>
    </w:p>
    <w:p w:rsidR="006A5FCA" w:rsidRPr="00A7708D" w:rsidRDefault="00203E2F" w:rsidP="00A7708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Procedura na wypadek korzystania przez osobę ze szczególnymi potrzebami z psa asystującego</w:t>
      </w:r>
    </w:p>
    <w:p w:rsidR="00203E2F" w:rsidRPr="00CF30E6" w:rsidRDefault="00630523" w:rsidP="00CF30E6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</w:t>
      </w:r>
      <w:r w:rsidR="00203E2F" w:rsidRPr="00CF30E6">
        <w:rPr>
          <w:rFonts w:ascii="Arial" w:hAnsi="Arial" w:cs="Arial"/>
          <w:sz w:val="24"/>
          <w:szCs w:val="24"/>
        </w:rPr>
        <w:t xml:space="preserve"> zapewnia osobie ze szczególnymi potrzebami możliwość korzystania z psa asystującego.</w:t>
      </w:r>
    </w:p>
    <w:p w:rsidR="00203E2F" w:rsidRPr="00CF30E6" w:rsidRDefault="00203E2F" w:rsidP="00CF30E6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F30E6">
        <w:rPr>
          <w:rFonts w:ascii="Arial" w:hAnsi="Arial" w:cs="Arial"/>
          <w:sz w:val="24"/>
          <w:szCs w:val="24"/>
        </w:rPr>
        <w:t>Pies asystujący, to pies odpowiednio wyszkolony i specjalnie oznaczony w</w:t>
      </w:r>
      <w:r w:rsidR="00F67B1C">
        <w:rPr>
          <w:rFonts w:ascii="Arial" w:hAnsi="Arial" w:cs="Arial"/>
          <w:sz w:val="24"/>
          <w:szCs w:val="24"/>
        </w:rPr>
        <w:t> </w:t>
      </w:r>
      <w:r w:rsidRPr="00CF30E6">
        <w:rPr>
          <w:rFonts w:ascii="Arial" w:hAnsi="Arial" w:cs="Arial"/>
          <w:sz w:val="24"/>
          <w:szCs w:val="24"/>
        </w:rPr>
        <w:t>szczególności pies przewodnik osoby niewidomej lub niedowidzącej oraz</w:t>
      </w:r>
      <w:r w:rsidR="00F67B1C">
        <w:rPr>
          <w:rFonts w:ascii="Arial" w:hAnsi="Arial" w:cs="Arial"/>
          <w:sz w:val="24"/>
          <w:szCs w:val="24"/>
        </w:rPr>
        <w:t> </w:t>
      </w:r>
      <w:r w:rsidRPr="00CF30E6">
        <w:rPr>
          <w:rFonts w:ascii="Arial" w:hAnsi="Arial" w:cs="Arial"/>
          <w:sz w:val="24"/>
          <w:szCs w:val="24"/>
        </w:rPr>
        <w:t>pies asystent osoby z niepełnosprawnością ruchową, który ułatwia takiej osobie aktywne uczestnictwo w życiu społecznym.</w:t>
      </w:r>
    </w:p>
    <w:p w:rsidR="00203E2F" w:rsidRPr="00CF30E6" w:rsidRDefault="00203E2F" w:rsidP="00CF30E6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F30E6">
        <w:rPr>
          <w:rFonts w:ascii="Arial" w:hAnsi="Arial" w:cs="Arial"/>
          <w:sz w:val="24"/>
          <w:szCs w:val="24"/>
        </w:rPr>
        <w:t>Osoba z niepełnosprawnością ma prawo wstępu z psem asystującym do</w:t>
      </w:r>
      <w:r w:rsidR="00F67B1C">
        <w:rPr>
          <w:rFonts w:ascii="Arial" w:hAnsi="Arial" w:cs="Arial"/>
          <w:sz w:val="24"/>
          <w:szCs w:val="24"/>
        </w:rPr>
        <w:t> </w:t>
      </w:r>
      <w:r w:rsidRPr="00CF30E6">
        <w:rPr>
          <w:rFonts w:ascii="Arial" w:hAnsi="Arial" w:cs="Arial"/>
          <w:sz w:val="24"/>
          <w:szCs w:val="24"/>
        </w:rPr>
        <w:t xml:space="preserve">budynku </w:t>
      </w:r>
      <w:r w:rsidR="00BB0770">
        <w:rPr>
          <w:rFonts w:ascii="Arial" w:hAnsi="Arial" w:cs="Arial"/>
          <w:sz w:val="24"/>
          <w:szCs w:val="24"/>
        </w:rPr>
        <w:t>S</w:t>
      </w:r>
      <w:r w:rsidR="00630523">
        <w:rPr>
          <w:rFonts w:ascii="Arial" w:hAnsi="Arial" w:cs="Arial"/>
          <w:sz w:val="24"/>
          <w:szCs w:val="24"/>
        </w:rPr>
        <w:t>tarostwa</w:t>
      </w:r>
      <w:r w:rsidRPr="00CF30E6">
        <w:rPr>
          <w:rFonts w:ascii="Arial" w:hAnsi="Arial" w:cs="Arial"/>
          <w:sz w:val="24"/>
          <w:szCs w:val="24"/>
        </w:rPr>
        <w:t>.</w:t>
      </w:r>
    </w:p>
    <w:p w:rsidR="00203E2F" w:rsidRPr="00CF30E6" w:rsidRDefault="00203E2F" w:rsidP="00CF30E6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F30E6">
        <w:rPr>
          <w:rFonts w:ascii="Arial" w:hAnsi="Arial" w:cs="Arial"/>
          <w:sz w:val="24"/>
          <w:szCs w:val="24"/>
        </w:rPr>
        <w:t>Warunkiem skorzystania z uprawnienia jest wyposażenie psa asystującego w</w:t>
      </w:r>
      <w:r w:rsidR="00F67B1C">
        <w:rPr>
          <w:rFonts w:ascii="Arial" w:hAnsi="Arial" w:cs="Arial"/>
          <w:sz w:val="24"/>
          <w:szCs w:val="24"/>
        </w:rPr>
        <w:t> </w:t>
      </w:r>
      <w:r w:rsidRPr="00CF30E6">
        <w:rPr>
          <w:rFonts w:ascii="Arial" w:hAnsi="Arial" w:cs="Arial"/>
          <w:sz w:val="24"/>
          <w:szCs w:val="24"/>
        </w:rPr>
        <w:t>uprząż oraz posiadanie przez osobę niepełnosprawną certyfikatu potwierdzającego status psa asystującego i zaświadczenia o wykonaniu wymaganych szczepień weterynaryjnych.</w:t>
      </w:r>
    </w:p>
    <w:p w:rsidR="00203E2F" w:rsidRDefault="00203E2F" w:rsidP="00CF30E6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F30E6">
        <w:rPr>
          <w:rFonts w:ascii="Arial" w:hAnsi="Arial" w:cs="Arial"/>
          <w:sz w:val="24"/>
          <w:szCs w:val="24"/>
        </w:rPr>
        <w:t>Osoba niepełnosprawna nie jest zobowiązana do zakładania psu asystującemu kagańca oraz prowadzenia go na smyczy.</w:t>
      </w:r>
    </w:p>
    <w:p w:rsidR="00CF30E6" w:rsidRPr="00A7708D" w:rsidRDefault="00A7708D" w:rsidP="00A7708D">
      <w:pPr>
        <w:pStyle w:val="NormalnyWeb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A7708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 Zasady postępowania z psem przewodnikiem 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br/>
      </w:r>
      <w:r w:rsidRPr="00A7708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(informacja dla pracownika </w:t>
      </w:r>
      <w:r w:rsidR="0063052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starostwa</w:t>
      </w:r>
      <w:r w:rsidRPr="00A7708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):</w:t>
      </w:r>
    </w:p>
    <w:p w:rsidR="00CF30E6" w:rsidRDefault="00CF30E6" w:rsidP="00A7708D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A7708D">
        <w:rPr>
          <w:rFonts w:ascii="Arial" w:hAnsi="Arial" w:cs="Arial"/>
          <w:b/>
          <w:bCs/>
          <w:sz w:val="24"/>
          <w:szCs w:val="24"/>
        </w:rPr>
        <w:t>Widząc osobę ze szczególnymi potrzebami z psem pamiętaj, że:</w:t>
      </w:r>
    </w:p>
    <w:p w:rsidR="00A7708D" w:rsidRPr="00A7708D" w:rsidRDefault="00A7708D" w:rsidP="00A7708D">
      <w:pPr>
        <w:pStyle w:val="Akapitzlist"/>
        <w:rPr>
          <w:rFonts w:ascii="Arial" w:hAnsi="Arial" w:cs="Arial"/>
          <w:sz w:val="24"/>
          <w:szCs w:val="24"/>
        </w:rPr>
      </w:pP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Pies powinien mieć możliwość wejścia do budynku lub pomieszczenia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Pies często będzie podążał za pracownikiem i doprowadzi właściciela do odpowiedniego miejsca obsługi wskazanego przez Ciebie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W każdym przypadku zapytaj właściciela psa o najwygodniejszy dla niego sposób poruszania się i komunikowania wskazówek dotyczących nawigacji w</w:t>
      </w:r>
      <w:r w:rsidR="00F67B1C">
        <w:rPr>
          <w:rFonts w:ascii="Arial" w:hAnsi="Arial" w:cs="Arial"/>
          <w:sz w:val="24"/>
          <w:szCs w:val="24"/>
        </w:rPr>
        <w:t> </w:t>
      </w:r>
      <w:r w:rsidRPr="00A7708D">
        <w:rPr>
          <w:rFonts w:ascii="Arial" w:hAnsi="Arial" w:cs="Arial"/>
          <w:sz w:val="24"/>
          <w:szCs w:val="24"/>
        </w:rPr>
        <w:t>przestrzeni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W razie wątpliwości dotyczących statusu psa, masz prawo poprosić właściciela o stosowne dokumenty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Właściciel psa powinien mieć przy sobie świadectwa szczepień psa oraz certyfikat stwierdzający, że pies jest wyszkolonym psem przewodnikiem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Jeśli właściciel psa, poruszając się, chciałby skorzystać z Twojej pomocy, idź</w:t>
      </w:r>
      <w:r w:rsidR="00F67B1C">
        <w:rPr>
          <w:rFonts w:ascii="Arial" w:hAnsi="Arial" w:cs="Arial"/>
          <w:sz w:val="24"/>
          <w:szCs w:val="24"/>
        </w:rPr>
        <w:t> </w:t>
      </w:r>
      <w:r w:rsidRPr="00A7708D">
        <w:rPr>
          <w:rFonts w:ascii="Arial" w:hAnsi="Arial" w:cs="Arial"/>
          <w:sz w:val="24"/>
          <w:szCs w:val="24"/>
        </w:rPr>
        <w:t>po przeciwnej stronie niż pies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Pies nie musi mieć założonego kagańca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Nie głaszcz psa, nie dotykaj go, nie patrz mu w oczy (wiele psów nie lubi tego typu zachowania i może reagować szczekaniem), ani w żaden inny sposób nie rozpraszaj w pracy</w:t>
      </w:r>
      <w:r w:rsidR="00BB0770">
        <w:rPr>
          <w:rFonts w:ascii="Arial" w:hAnsi="Arial" w:cs="Arial"/>
          <w:sz w:val="24"/>
          <w:szCs w:val="24"/>
        </w:rPr>
        <w:t>.</w:t>
      </w:r>
    </w:p>
    <w:p w:rsidR="00CF30E6" w:rsidRPr="00A7708D" w:rsidRDefault="00CF30E6" w:rsidP="00A7708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708D">
        <w:rPr>
          <w:rFonts w:ascii="Arial" w:hAnsi="Arial" w:cs="Arial"/>
          <w:sz w:val="24"/>
          <w:szCs w:val="24"/>
        </w:rPr>
        <w:t>Pamiętaj o tym, by zawsze iść przed właścicielem psa lub w inny uzgodniony z</w:t>
      </w:r>
      <w:r w:rsidR="00F67B1C">
        <w:rPr>
          <w:rFonts w:ascii="Arial" w:hAnsi="Arial" w:cs="Arial"/>
          <w:sz w:val="24"/>
          <w:szCs w:val="24"/>
        </w:rPr>
        <w:t> </w:t>
      </w:r>
      <w:r w:rsidRPr="00A7708D">
        <w:rPr>
          <w:rFonts w:ascii="Arial" w:hAnsi="Arial" w:cs="Arial"/>
          <w:sz w:val="24"/>
          <w:szCs w:val="24"/>
        </w:rPr>
        <w:t>właścicielem psa sposób (pies najczęściej ma kamizelkę z napisem „Nie</w:t>
      </w:r>
      <w:r w:rsidR="00F67B1C">
        <w:rPr>
          <w:rFonts w:ascii="Arial" w:hAnsi="Arial" w:cs="Arial"/>
          <w:sz w:val="24"/>
          <w:szCs w:val="24"/>
        </w:rPr>
        <w:t> </w:t>
      </w:r>
      <w:r w:rsidRPr="00A7708D">
        <w:rPr>
          <w:rFonts w:ascii="Arial" w:hAnsi="Arial" w:cs="Arial"/>
          <w:sz w:val="24"/>
          <w:szCs w:val="24"/>
        </w:rPr>
        <w:t>głaskać – pracuję” lub „Nie zaczepiaj mnie – jestem w pracy”)</w:t>
      </w:r>
      <w:r w:rsidR="00BB0770">
        <w:rPr>
          <w:rFonts w:ascii="Arial" w:hAnsi="Arial" w:cs="Arial"/>
          <w:sz w:val="24"/>
          <w:szCs w:val="24"/>
        </w:rPr>
        <w:t>.</w:t>
      </w:r>
    </w:p>
    <w:p w:rsidR="006A5FCA" w:rsidRPr="004C049C" w:rsidRDefault="00A7708D" w:rsidP="004C049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30E6" w:rsidRPr="00A7708D">
        <w:rPr>
          <w:rFonts w:ascii="Arial" w:hAnsi="Arial" w:cs="Arial"/>
          <w:sz w:val="24"/>
          <w:szCs w:val="24"/>
        </w:rPr>
        <w:t>Zaproponuj podanie psu wody.</w:t>
      </w:r>
    </w:p>
    <w:sectPr w:rsidR="006A5FCA" w:rsidRPr="004C049C" w:rsidSect="00F9638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0B" w:rsidRDefault="00732D0B">
      <w:pPr>
        <w:spacing w:after="0" w:line="240" w:lineRule="auto"/>
      </w:pPr>
      <w:r>
        <w:separator/>
      </w:r>
    </w:p>
  </w:endnote>
  <w:endnote w:type="continuationSeparator" w:id="0">
    <w:p w:rsidR="00732D0B" w:rsidRDefault="0073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16327957"/>
      <w:docPartObj>
        <w:docPartGallery w:val="Page Numbers (Bottom of Page)"/>
        <w:docPartUnique/>
      </w:docPartObj>
    </w:sdtPr>
    <w:sdtEndPr/>
    <w:sdtContent>
      <w:p w:rsidR="00D15323" w:rsidRDefault="00D153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36F80" w:rsidRPr="00C36F8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5323" w:rsidRDefault="00D1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0B" w:rsidRDefault="00732D0B">
      <w:pPr>
        <w:spacing w:after="0" w:line="240" w:lineRule="auto"/>
      </w:pPr>
      <w:r>
        <w:separator/>
      </w:r>
    </w:p>
  </w:footnote>
  <w:footnote w:type="continuationSeparator" w:id="0">
    <w:p w:rsidR="00732D0B" w:rsidRDefault="00732D0B">
      <w:pPr>
        <w:spacing w:after="0" w:line="240" w:lineRule="auto"/>
      </w:pPr>
      <w:r>
        <w:continuationSeparator/>
      </w:r>
    </w:p>
  </w:footnote>
  <w:footnote w:id="1">
    <w:p w:rsidR="00D15323" w:rsidRPr="0071708B" w:rsidRDefault="00D1532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1708B">
        <w:rPr>
          <w:rFonts w:ascii="Arial" w:hAnsi="Arial" w:cs="Arial"/>
        </w:rPr>
        <w:t>Zgodnie z art. 2 ustawy z dnia 19 lipca 2019 r. o zapewnieniu dostępności osobom ze szczególnymi potrzebami.</w:t>
      </w:r>
    </w:p>
  </w:footnote>
  <w:footnote w:id="2">
    <w:p w:rsidR="00D15323" w:rsidRPr="00C7323F" w:rsidRDefault="00D15323" w:rsidP="0071708B">
      <w:pPr>
        <w:pStyle w:val="Tekstprzypisudolnego"/>
        <w:spacing w:line="276" w:lineRule="auto"/>
      </w:pPr>
      <w:r w:rsidRPr="0071708B">
        <w:rPr>
          <w:rStyle w:val="Odwoanieprzypisudolnego"/>
          <w:rFonts w:ascii="Arial" w:hAnsi="Arial" w:cs="Arial"/>
        </w:rPr>
        <w:footnoteRef/>
      </w:r>
      <w:r w:rsidRPr="0071708B">
        <w:rPr>
          <w:rFonts w:ascii="Arial" w:hAnsi="Arial" w:cs="Arial"/>
        </w:rPr>
        <w:t xml:space="preserve"> Zgodnie z art. 7 ustawy z dnia 4 kwietnia 2019 r. o dostępności cyfrowej stron internetowych i aplikacji mobilnych podmiotów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E4C"/>
    <w:multiLevelType w:val="hybridMultilevel"/>
    <w:tmpl w:val="6D8E76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3A0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4312F"/>
    <w:multiLevelType w:val="multilevel"/>
    <w:tmpl w:val="180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75557"/>
    <w:multiLevelType w:val="hybridMultilevel"/>
    <w:tmpl w:val="4BB4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2958"/>
    <w:multiLevelType w:val="multilevel"/>
    <w:tmpl w:val="BD3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433AF"/>
    <w:multiLevelType w:val="hybridMultilevel"/>
    <w:tmpl w:val="E21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518B"/>
    <w:multiLevelType w:val="multilevel"/>
    <w:tmpl w:val="EE26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63DEE"/>
    <w:multiLevelType w:val="hybridMultilevel"/>
    <w:tmpl w:val="0DFA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53A43"/>
    <w:multiLevelType w:val="hybridMultilevel"/>
    <w:tmpl w:val="7BE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854C7E"/>
    <w:multiLevelType w:val="hybridMultilevel"/>
    <w:tmpl w:val="4CDC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C6E25"/>
    <w:multiLevelType w:val="hybridMultilevel"/>
    <w:tmpl w:val="A78AF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2B119E"/>
    <w:multiLevelType w:val="hybridMultilevel"/>
    <w:tmpl w:val="03B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121E7"/>
    <w:multiLevelType w:val="multilevel"/>
    <w:tmpl w:val="8EE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B2495"/>
    <w:multiLevelType w:val="hybridMultilevel"/>
    <w:tmpl w:val="0DFA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F1F"/>
    <w:multiLevelType w:val="hybridMultilevel"/>
    <w:tmpl w:val="2E0E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A1B08"/>
    <w:multiLevelType w:val="multilevel"/>
    <w:tmpl w:val="58D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E1F25"/>
    <w:multiLevelType w:val="hybridMultilevel"/>
    <w:tmpl w:val="028E7F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D310E5E"/>
    <w:multiLevelType w:val="hybridMultilevel"/>
    <w:tmpl w:val="8A6839FE"/>
    <w:lvl w:ilvl="0" w:tplc="5978A186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8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6"/>
  </w:num>
  <w:num w:numId="18">
    <w:abstractNumId w:val="5"/>
  </w:num>
  <w:num w:numId="19">
    <w:abstractNumId w:val="7"/>
  </w:num>
  <w:num w:numId="20">
    <w:abstractNumId w:val="2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2AA"/>
    <w:rsid w:val="00057A08"/>
    <w:rsid w:val="00106636"/>
    <w:rsid w:val="001514CA"/>
    <w:rsid w:val="00155E61"/>
    <w:rsid w:val="00162326"/>
    <w:rsid w:val="00170A2D"/>
    <w:rsid w:val="001B2005"/>
    <w:rsid w:val="00203E2F"/>
    <w:rsid w:val="00203F77"/>
    <w:rsid w:val="0021005B"/>
    <w:rsid w:val="00211C4C"/>
    <w:rsid w:val="002428F4"/>
    <w:rsid w:val="00247653"/>
    <w:rsid w:val="002A52B0"/>
    <w:rsid w:val="002B2648"/>
    <w:rsid w:val="002E612B"/>
    <w:rsid w:val="00300EF5"/>
    <w:rsid w:val="00331B61"/>
    <w:rsid w:val="003749E5"/>
    <w:rsid w:val="003855CB"/>
    <w:rsid w:val="00395661"/>
    <w:rsid w:val="003A40F2"/>
    <w:rsid w:val="00422062"/>
    <w:rsid w:val="0042325D"/>
    <w:rsid w:val="004348EC"/>
    <w:rsid w:val="00442EEF"/>
    <w:rsid w:val="00470E58"/>
    <w:rsid w:val="00494104"/>
    <w:rsid w:val="004945C4"/>
    <w:rsid w:val="004B347C"/>
    <w:rsid w:val="004C049C"/>
    <w:rsid w:val="004D7D38"/>
    <w:rsid w:val="004E77F4"/>
    <w:rsid w:val="005032EC"/>
    <w:rsid w:val="00543B79"/>
    <w:rsid w:val="0059748F"/>
    <w:rsid w:val="005B0D17"/>
    <w:rsid w:val="005C171E"/>
    <w:rsid w:val="005C672B"/>
    <w:rsid w:val="005E1A53"/>
    <w:rsid w:val="005F0827"/>
    <w:rsid w:val="005F6714"/>
    <w:rsid w:val="00620B4D"/>
    <w:rsid w:val="00630523"/>
    <w:rsid w:val="00682E12"/>
    <w:rsid w:val="006A58A1"/>
    <w:rsid w:val="006A5FCA"/>
    <w:rsid w:val="006F1743"/>
    <w:rsid w:val="006F21EF"/>
    <w:rsid w:val="007047EC"/>
    <w:rsid w:val="0071708B"/>
    <w:rsid w:val="00732D0B"/>
    <w:rsid w:val="007A4151"/>
    <w:rsid w:val="007B7220"/>
    <w:rsid w:val="007D7113"/>
    <w:rsid w:val="007E77D1"/>
    <w:rsid w:val="00813139"/>
    <w:rsid w:val="0083502B"/>
    <w:rsid w:val="008D4752"/>
    <w:rsid w:val="008E250B"/>
    <w:rsid w:val="00973BC2"/>
    <w:rsid w:val="009A1FF6"/>
    <w:rsid w:val="009D7379"/>
    <w:rsid w:val="00A04B60"/>
    <w:rsid w:val="00A06515"/>
    <w:rsid w:val="00A476B1"/>
    <w:rsid w:val="00A55CAB"/>
    <w:rsid w:val="00A76850"/>
    <w:rsid w:val="00A7708D"/>
    <w:rsid w:val="00A8145A"/>
    <w:rsid w:val="00A974CA"/>
    <w:rsid w:val="00A97B32"/>
    <w:rsid w:val="00AD367F"/>
    <w:rsid w:val="00B017FD"/>
    <w:rsid w:val="00B36487"/>
    <w:rsid w:val="00B65F1D"/>
    <w:rsid w:val="00BA094E"/>
    <w:rsid w:val="00BB0770"/>
    <w:rsid w:val="00BB7007"/>
    <w:rsid w:val="00C24B72"/>
    <w:rsid w:val="00C35B9E"/>
    <w:rsid w:val="00C36F80"/>
    <w:rsid w:val="00C863ED"/>
    <w:rsid w:val="00CC77C8"/>
    <w:rsid w:val="00CF30E6"/>
    <w:rsid w:val="00D15323"/>
    <w:rsid w:val="00D27625"/>
    <w:rsid w:val="00D54F32"/>
    <w:rsid w:val="00D961BD"/>
    <w:rsid w:val="00E31444"/>
    <w:rsid w:val="00E34457"/>
    <w:rsid w:val="00E667CC"/>
    <w:rsid w:val="00E80080"/>
    <w:rsid w:val="00EA0C6F"/>
    <w:rsid w:val="00EB40D9"/>
    <w:rsid w:val="00F44D80"/>
    <w:rsid w:val="00F67B1C"/>
    <w:rsid w:val="00F71FE7"/>
    <w:rsid w:val="00F9638D"/>
    <w:rsid w:val="00F97E91"/>
    <w:rsid w:val="00FC02AA"/>
    <w:rsid w:val="00FD1E33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AE94"/>
  <w15:docId w15:val="{455E9CC3-7B3A-4524-9455-DBE2356A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EEF"/>
  </w:style>
  <w:style w:type="paragraph" w:styleId="Nagwek1">
    <w:name w:val="heading 1"/>
    <w:basedOn w:val="Normalny"/>
    <w:next w:val="Normalny"/>
    <w:link w:val="Nagwek1Znak"/>
    <w:uiPriority w:val="9"/>
    <w:qFormat/>
    <w:rsid w:val="002A52B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2B0"/>
    <w:rPr>
      <w:rFonts w:ascii="Arial" w:eastAsiaTheme="majorEastAsia" w:hAnsi="Arial" w:cstheme="majorBidi"/>
      <w:sz w:val="24"/>
      <w:szCs w:val="32"/>
    </w:rPr>
  </w:style>
  <w:style w:type="table" w:customStyle="1" w:styleId="Tabelasiatki41">
    <w:name w:val="Tabela siatki 41"/>
    <w:basedOn w:val="Standardowy"/>
    <w:uiPriority w:val="49"/>
    <w:rsid w:val="00442E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4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EF"/>
  </w:style>
  <w:style w:type="paragraph" w:styleId="Tekstprzypisudolnego">
    <w:name w:val="footnote text"/>
    <w:basedOn w:val="Normalny"/>
    <w:link w:val="TekstprzypisudolnegoZnak"/>
    <w:uiPriority w:val="99"/>
    <w:unhideWhenUsed/>
    <w:rsid w:val="00242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8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28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457"/>
    <w:pPr>
      <w:ind w:left="720"/>
      <w:contextualSpacing/>
    </w:pPr>
  </w:style>
  <w:style w:type="table" w:styleId="Tabela-Siatka">
    <w:name w:val="Table Grid"/>
    <w:basedOn w:val="Standardowy"/>
    <w:uiPriority w:val="59"/>
    <w:rsid w:val="00EA0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EA0C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6A5FC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5FC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A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6A5FCA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Pogrubienie">
    <w:name w:val="Strong"/>
    <w:basedOn w:val="Domylnaczcionkaakapitu"/>
    <w:uiPriority w:val="22"/>
    <w:qFormat/>
    <w:rsid w:val="00CF30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1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6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1A08-46A5-4CC9-AEE3-F0F2236B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Kilnar</dc:creator>
  <cp:lastModifiedBy>Jarosław Kilnar</cp:lastModifiedBy>
  <cp:revision>26</cp:revision>
  <cp:lastPrinted>2022-09-06T07:39:00Z</cp:lastPrinted>
  <dcterms:created xsi:type="dcterms:W3CDTF">2022-08-23T05:55:00Z</dcterms:created>
  <dcterms:modified xsi:type="dcterms:W3CDTF">2022-09-09T08:12:00Z</dcterms:modified>
</cp:coreProperties>
</file>